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FA4C" w14:textId="7DE8C602" w:rsidR="00FA14D0" w:rsidRPr="00B93BED" w:rsidRDefault="00FA14D0" w:rsidP="00B93BED">
      <w:pPr>
        <w:spacing w:line="240" w:lineRule="auto"/>
        <w:ind w:firstLine="0"/>
        <w:jc w:val="left"/>
        <w:rPr>
          <w:rFonts w:ascii="Times New Roman" w:hAnsi="Times New Roman" w:cs="Times New Roman"/>
          <w:bCs/>
        </w:rPr>
      </w:pPr>
      <w:r w:rsidRPr="00B93BED">
        <w:rPr>
          <w:rFonts w:ascii="Times New Roman" w:hAnsi="Times New Roman" w:cs="Times New Roman"/>
          <w:bCs/>
        </w:rPr>
        <w:t>Tarım ve Orman Bakanlığından:</w:t>
      </w:r>
    </w:p>
    <w:p w14:paraId="4D082CAD" w14:textId="77777777" w:rsidR="00FA14D0" w:rsidRDefault="00FA14D0" w:rsidP="00D13D1C">
      <w:pPr>
        <w:ind w:firstLine="567"/>
        <w:jc w:val="center"/>
        <w:rPr>
          <w:rFonts w:ascii="Times New Roman" w:hAnsi="Times New Roman" w:cs="Times New Roman"/>
          <w:b/>
          <w:bCs/>
          <w:sz w:val="24"/>
          <w:szCs w:val="24"/>
        </w:rPr>
      </w:pPr>
    </w:p>
    <w:p w14:paraId="09920486" w14:textId="05F96E46" w:rsidR="0093702F" w:rsidRPr="00D507CA" w:rsidRDefault="0093702F" w:rsidP="00D13D1C">
      <w:pPr>
        <w:ind w:firstLine="567"/>
        <w:jc w:val="center"/>
        <w:rPr>
          <w:rFonts w:ascii="Times New Roman" w:hAnsi="Times New Roman" w:cs="Times New Roman"/>
          <w:sz w:val="24"/>
          <w:szCs w:val="24"/>
        </w:rPr>
      </w:pPr>
      <w:r w:rsidRPr="00D507CA">
        <w:rPr>
          <w:rFonts w:ascii="Times New Roman" w:hAnsi="Times New Roman" w:cs="Times New Roman"/>
          <w:b/>
          <w:bCs/>
          <w:sz w:val="24"/>
          <w:szCs w:val="24"/>
        </w:rPr>
        <w:t>TÜRK GIDA KODEKSİ YUMURTA TEBLİĞİ</w:t>
      </w:r>
    </w:p>
    <w:p w14:paraId="41C42F0B" w14:textId="67304977" w:rsidR="0093702F" w:rsidRPr="00D507CA" w:rsidRDefault="0093702F" w:rsidP="00D13D1C">
      <w:pPr>
        <w:ind w:firstLine="567"/>
        <w:jc w:val="center"/>
        <w:rPr>
          <w:rFonts w:ascii="Times New Roman" w:hAnsi="Times New Roman" w:cs="Times New Roman"/>
          <w:sz w:val="24"/>
          <w:szCs w:val="24"/>
        </w:rPr>
      </w:pPr>
      <w:r w:rsidRPr="00D507CA">
        <w:rPr>
          <w:rFonts w:ascii="Times New Roman" w:hAnsi="Times New Roman" w:cs="Times New Roman"/>
          <w:b/>
          <w:bCs/>
          <w:sz w:val="24"/>
          <w:szCs w:val="24"/>
        </w:rPr>
        <w:t>(2024/7)</w:t>
      </w:r>
    </w:p>
    <w:p w14:paraId="1E4D92D6" w14:textId="427F42FB" w:rsidR="0093702F" w:rsidRPr="00D507CA" w:rsidRDefault="0093702F" w:rsidP="00D13D1C">
      <w:pPr>
        <w:ind w:firstLine="567"/>
        <w:jc w:val="center"/>
        <w:rPr>
          <w:rFonts w:ascii="Times New Roman" w:hAnsi="Times New Roman" w:cs="Times New Roman"/>
          <w:sz w:val="24"/>
          <w:szCs w:val="24"/>
        </w:rPr>
      </w:pPr>
    </w:p>
    <w:p w14:paraId="2106ED6B"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Amaç</w:t>
      </w:r>
    </w:p>
    <w:p w14:paraId="21CED4E6"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 xml:space="preserve">MADDE 1 – </w:t>
      </w:r>
      <w:r w:rsidRPr="00D507CA">
        <w:rPr>
          <w:rFonts w:ascii="Times New Roman" w:hAnsi="Times New Roman" w:cs="Times New Roman"/>
          <w:sz w:val="24"/>
          <w:szCs w:val="24"/>
        </w:rPr>
        <w:t>(1) Bu Tebliğin amacı yumurtacı tavuklardan elde edilmiş kabuklu yumurtanın tekniğine uygun ve hijyenik şekilde paketlenmesi, muhafazası, depolanması, taşınması ve pazarlanmasında dikkate alınacak özellikleri belirlemektir.</w:t>
      </w:r>
    </w:p>
    <w:p w14:paraId="16CA49C8"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Kapsam</w:t>
      </w:r>
    </w:p>
    <w:p w14:paraId="697D4968"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 xml:space="preserve">MADDE 2 – </w:t>
      </w:r>
      <w:r w:rsidRPr="00D507CA">
        <w:rPr>
          <w:rFonts w:ascii="Times New Roman" w:hAnsi="Times New Roman" w:cs="Times New Roman"/>
          <w:sz w:val="24"/>
          <w:szCs w:val="24"/>
        </w:rPr>
        <w:t>(1) Bu Tebliğ, evcil tavuktan (</w:t>
      </w:r>
      <w:proofErr w:type="spellStart"/>
      <w:r w:rsidRPr="00D507CA">
        <w:rPr>
          <w:rFonts w:ascii="Times New Roman" w:hAnsi="Times New Roman" w:cs="Times New Roman"/>
          <w:sz w:val="24"/>
          <w:szCs w:val="24"/>
        </w:rPr>
        <w:t>Gallus</w:t>
      </w:r>
      <w:proofErr w:type="spellEnd"/>
      <w:r w:rsidRPr="00D507CA">
        <w:rPr>
          <w:rFonts w:ascii="Times New Roman" w:hAnsi="Times New Roman" w:cs="Times New Roman"/>
          <w:sz w:val="24"/>
          <w:szCs w:val="24"/>
        </w:rPr>
        <w:t xml:space="preserve"> </w:t>
      </w:r>
      <w:proofErr w:type="spellStart"/>
      <w:r w:rsidRPr="00D507CA">
        <w:rPr>
          <w:rFonts w:ascii="Times New Roman" w:hAnsi="Times New Roman" w:cs="Times New Roman"/>
          <w:sz w:val="24"/>
          <w:szCs w:val="24"/>
        </w:rPr>
        <w:t>gallus</w:t>
      </w:r>
      <w:proofErr w:type="spellEnd"/>
      <w:r w:rsidRPr="00D507CA">
        <w:rPr>
          <w:rFonts w:ascii="Times New Roman" w:hAnsi="Times New Roman" w:cs="Times New Roman"/>
          <w:sz w:val="24"/>
          <w:szCs w:val="24"/>
        </w:rPr>
        <w:t xml:space="preserve"> var. </w:t>
      </w:r>
      <w:proofErr w:type="spellStart"/>
      <w:proofErr w:type="gramStart"/>
      <w:r w:rsidRPr="00D507CA">
        <w:rPr>
          <w:rFonts w:ascii="Times New Roman" w:hAnsi="Times New Roman" w:cs="Times New Roman"/>
          <w:sz w:val="24"/>
          <w:szCs w:val="24"/>
        </w:rPr>
        <w:t>domesticus</w:t>
      </w:r>
      <w:proofErr w:type="spellEnd"/>
      <w:proofErr w:type="gramEnd"/>
      <w:r w:rsidRPr="00D507CA">
        <w:rPr>
          <w:rFonts w:ascii="Times New Roman" w:hAnsi="Times New Roman" w:cs="Times New Roman"/>
          <w:sz w:val="24"/>
          <w:szCs w:val="24"/>
        </w:rPr>
        <w:t>) elde edilen yumurtayı kapsar. Diğer kanatlı hayvanlara ait yumurta ve yumurta ürünleri ile kuluçkalanmış ve pişmiş yumurtaları kapsamaz.</w:t>
      </w:r>
    </w:p>
    <w:p w14:paraId="06760D20"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(2) Yumurta ürünleri ile ilgili olarak 27/12/2011 tarihli ve 28155 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Hayvansal Gıdalar İçin Özel Hijyen Kuralları Yönetmeliğinde yer alan hükümler uygulanır.</w:t>
      </w:r>
    </w:p>
    <w:p w14:paraId="79E23F24"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Dayanak</w:t>
      </w:r>
    </w:p>
    <w:p w14:paraId="779D42F5" w14:textId="66012C2A"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MADDE 3 –</w:t>
      </w:r>
      <w:r w:rsidRPr="00D507CA">
        <w:rPr>
          <w:rFonts w:ascii="Times New Roman" w:hAnsi="Times New Roman" w:cs="Times New Roman"/>
          <w:sz w:val="24"/>
          <w:szCs w:val="24"/>
        </w:rPr>
        <w:t xml:space="preserve"> (1) Bu Tebliğ, </w:t>
      </w:r>
      <w:r w:rsidRPr="00D507CA">
        <w:rPr>
          <w:rFonts w:ascii="Times New Roman" w:hAnsi="Times New Roman" w:cs="Times New Roman"/>
          <w:sz w:val="24"/>
          <w:szCs w:val="24"/>
          <w:shd w:val="clear" w:color="auto" w:fill="FFFFFF"/>
        </w:rPr>
        <w:t xml:space="preserve">19.2.2020 </w:t>
      </w:r>
      <w:r w:rsidRPr="00D507CA">
        <w:rPr>
          <w:rFonts w:ascii="Times New Roman" w:hAnsi="Times New Roman" w:cs="Times New Roman"/>
          <w:sz w:val="24"/>
          <w:szCs w:val="24"/>
        </w:rPr>
        <w:t xml:space="preserve">tarihli ve </w:t>
      </w:r>
      <w:r w:rsidRPr="00D507CA">
        <w:rPr>
          <w:rFonts w:ascii="Times New Roman" w:hAnsi="Times New Roman" w:cs="Times New Roman"/>
          <w:sz w:val="24"/>
          <w:szCs w:val="24"/>
          <w:shd w:val="clear" w:color="auto" w:fill="FFFFFF"/>
        </w:rPr>
        <w:t>31044</w:t>
      </w:r>
      <w:r w:rsidRPr="00D507CA">
        <w:rPr>
          <w:rFonts w:ascii="Times New Roman" w:hAnsi="Times New Roman" w:cs="Times New Roman"/>
          <w:sz w:val="24"/>
          <w:szCs w:val="24"/>
        </w:rPr>
        <w:t xml:space="preserve"> 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Türk Gıda Kodeksi Yönetmeliğine dayanılarak hazırlanmıştır.</w:t>
      </w:r>
    </w:p>
    <w:p w14:paraId="671EAD02"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Tanımlar</w:t>
      </w:r>
    </w:p>
    <w:p w14:paraId="1EE0173F"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 xml:space="preserve">MADDE 4 – </w:t>
      </w:r>
      <w:r w:rsidRPr="00D507CA">
        <w:rPr>
          <w:rFonts w:ascii="Times New Roman" w:hAnsi="Times New Roman" w:cs="Times New Roman"/>
          <w:sz w:val="24"/>
          <w:szCs w:val="24"/>
        </w:rPr>
        <w:t>(1) Bu Tebliğde geçen;</w:t>
      </w:r>
    </w:p>
    <w:p w14:paraId="15E8867C"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a)  A sınıfı yumurta: </w:t>
      </w:r>
      <w:proofErr w:type="spellStart"/>
      <w:r w:rsidRPr="00D507CA">
        <w:rPr>
          <w:rFonts w:ascii="Times New Roman" w:hAnsi="Times New Roman" w:cs="Times New Roman"/>
          <w:sz w:val="24"/>
          <w:szCs w:val="24"/>
        </w:rPr>
        <w:t>Gallus</w:t>
      </w:r>
      <w:proofErr w:type="spellEnd"/>
      <w:r w:rsidRPr="00D507CA">
        <w:rPr>
          <w:rFonts w:ascii="Times New Roman" w:hAnsi="Times New Roman" w:cs="Times New Roman"/>
          <w:sz w:val="24"/>
          <w:szCs w:val="24"/>
        </w:rPr>
        <w:t> </w:t>
      </w:r>
      <w:proofErr w:type="spellStart"/>
      <w:r w:rsidRPr="00D507CA">
        <w:rPr>
          <w:rFonts w:ascii="Times New Roman" w:hAnsi="Times New Roman" w:cs="Times New Roman"/>
          <w:sz w:val="24"/>
          <w:szCs w:val="24"/>
        </w:rPr>
        <w:t>gallus</w:t>
      </w:r>
      <w:proofErr w:type="spellEnd"/>
      <w:r w:rsidRPr="00D507CA">
        <w:rPr>
          <w:rFonts w:ascii="Times New Roman" w:hAnsi="Times New Roman" w:cs="Times New Roman"/>
          <w:sz w:val="24"/>
          <w:szCs w:val="24"/>
        </w:rPr>
        <w:t> var. </w:t>
      </w:r>
      <w:proofErr w:type="spellStart"/>
      <w:proofErr w:type="gramStart"/>
      <w:r w:rsidRPr="00D507CA">
        <w:rPr>
          <w:rFonts w:ascii="Times New Roman" w:hAnsi="Times New Roman" w:cs="Times New Roman"/>
          <w:sz w:val="24"/>
          <w:szCs w:val="24"/>
        </w:rPr>
        <w:t>domesticus</w:t>
      </w:r>
      <w:proofErr w:type="spellEnd"/>
      <w:proofErr w:type="gramEnd"/>
      <w:r w:rsidRPr="00D507CA">
        <w:rPr>
          <w:rFonts w:ascii="Times New Roman" w:hAnsi="Times New Roman" w:cs="Times New Roman"/>
          <w:sz w:val="24"/>
          <w:szCs w:val="24"/>
        </w:rPr>
        <w:t> türüne ait tavuklardan elde edilen ve doğrudan insan tüketimine veya gıda sanayisinin kullanımına sunulan ve Ek-1’de yer alan kalite özelliklerini taşıyan kabuklu yumurtayı,</w:t>
      </w:r>
    </w:p>
    <w:p w14:paraId="147BF82D"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b)</w:t>
      </w:r>
      <w:r w:rsidRPr="00D507CA">
        <w:rPr>
          <w:rFonts w:ascii="Times New Roman" w:hAnsi="Times New Roman" w:cs="Times New Roman"/>
          <w:b/>
          <w:bCs/>
          <w:sz w:val="24"/>
          <w:szCs w:val="24"/>
        </w:rPr>
        <w:t xml:space="preserve"> </w:t>
      </w:r>
      <w:r w:rsidRPr="00D507CA">
        <w:rPr>
          <w:rFonts w:ascii="Times New Roman" w:hAnsi="Times New Roman" w:cs="Times New Roman"/>
          <w:sz w:val="24"/>
          <w:szCs w:val="24"/>
        </w:rPr>
        <w:t>B sınıfı yumurta: </w:t>
      </w:r>
      <w:proofErr w:type="spellStart"/>
      <w:r w:rsidRPr="00D507CA">
        <w:rPr>
          <w:rFonts w:ascii="Times New Roman" w:hAnsi="Times New Roman" w:cs="Times New Roman"/>
          <w:sz w:val="24"/>
          <w:szCs w:val="24"/>
        </w:rPr>
        <w:t>Gallus</w:t>
      </w:r>
      <w:proofErr w:type="spellEnd"/>
      <w:r w:rsidRPr="00D507CA">
        <w:rPr>
          <w:rFonts w:ascii="Times New Roman" w:hAnsi="Times New Roman" w:cs="Times New Roman"/>
          <w:sz w:val="24"/>
          <w:szCs w:val="24"/>
        </w:rPr>
        <w:t> </w:t>
      </w:r>
      <w:proofErr w:type="spellStart"/>
      <w:r w:rsidRPr="00D507CA">
        <w:rPr>
          <w:rFonts w:ascii="Times New Roman" w:hAnsi="Times New Roman" w:cs="Times New Roman"/>
          <w:sz w:val="24"/>
          <w:szCs w:val="24"/>
        </w:rPr>
        <w:t>gallus</w:t>
      </w:r>
      <w:proofErr w:type="spellEnd"/>
      <w:r w:rsidRPr="00D507CA">
        <w:rPr>
          <w:rFonts w:ascii="Times New Roman" w:hAnsi="Times New Roman" w:cs="Times New Roman"/>
          <w:sz w:val="24"/>
          <w:szCs w:val="24"/>
        </w:rPr>
        <w:t> var. </w:t>
      </w:r>
      <w:proofErr w:type="spellStart"/>
      <w:proofErr w:type="gramStart"/>
      <w:r w:rsidRPr="00D507CA">
        <w:rPr>
          <w:rFonts w:ascii="Times New Roman" w:hAnsi="Times New Roman" w:cs="Times New Roman"/>
          <w:sz w:val="24"/>
          <w:szCs w:val="24"/>
        </w:rPr>
        <w:t>domesticus</w:t>
      </w:r>
      <w:proofErr w:type="spellEnd"/>
      <w:proofErr w:type="gramEnd"/>
      <w:r w:rsidRPr="00D507CA">
        <w:rPr>
          <w:rFonts w:ascii="Times New Roman" w:hAnsi="Times New Roman" w:cs="Times New Roman"/>
          <w:sz w:val="24"/>
          <w:szCs w:val="24"/>
        </w:rPr>
        <w:t> türüne ait tavuklardan elde edilen, A sınıfı yumurtanın Ek-1’de yer alan kalite özelliklerini karşılamayan, doğrudan insan tüketimine sunulmaya uygun olmayan ve işlenmek suretiyle yumurta ürünlerinin hazırlanmasına uygun kabuklu yumurtayı,</w:t>
      </w:r>
    </w:p>
    <w:p w14:paraId="72EC8181"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c) Çatlak yumurta: Yumurta kabuğunun sert kısmının hasar gördüğü, ancak kabuk altı zarının bütünlüğünün bozulmadığı ve oluşan hasarın çıplak gözle görülebildiği yumurtayı,</w:t>
      </w:r>
    </w:p>
    <w:p w14:paraId="763123AD" w14:textId="77777777" w:rsidR="0093702F" w:rsidRPr="00D507CA" w:rsidRDefault="0093702F" w:rsidP="00D13D1C">
      <w:pPr>
        <w:ind w:firstLine="567"/>
        <w:rPr>
          <w:rFonts w:ascii="Times New Roman" w:hAnsi="Times New Roman" w:cs="Times New Roman"/>
          <w:sz w:val="24"/>
          <w:szCs w:val="24"/>
        </w:rPr>
      </w:pPr>
      <w:proofErr w:type="gramStart"/>
      <w:r w:rsidRPr="00D507CA">
        <w:rPr>
          <w:rFonts w:ascii="Times New Roman" w:hAnsi="Times New Roman" w:cs="Times New Roman"/>
          <w:sz w:val="24"/>
          <w:szCs w:val="24"/>
        </w:rPr>
        <w:t>ç</w:t>
      </w:r>
      <w:proofErr w:type="gramEnd"/>
      <w:r w:rsidRPr="00D507CA">
        <w:rPr>
          <w:rFonts w:ascii="Times New Roman" w:hAnsi="Times New Roman" w:cs="Times New Roman"/>
          <w:sz w:val="24"/>
          <w:szCs w:val="24"/>
        </w:rPr>
        <w:t>) Ekstra taze yumurta: Paketlendiği tarihte hava boşluğu 4 mm veya daha düşük olan, raf ömrü üretim tarihinden itibaren dokuz günü geçmeyen A sınıfı yumurtayı,</w:t>
      </w:r>
    </w:p>
    <w:p w14:paraId="5632A0C1"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d) İşletme numarası: </w:t>
      </w:r>
      <w:r w:rsidRPr="00D507CA">
        <w:rPr>
          <w:rFonts w:ascii="Times New Roman" w:hAnsi="Times New Roman" w:cs="Times New Roman"/>
          <w:sz w:val="24"/>
          <w:szCs w:val="24"/>
          <w:shd w:val="clear" w:color="auto" w:fill="FFFFFF"/>
        </w:rPr>
        <w:t>Tarım ve Orman Bakanlığının</w:t>
      </w:r>
      <w:r w:rsidRPr="00D507CA">
        <w:rPr>
          <w:rFonts w:ascii="Times New Roman" w:hAnsi="Times New Roman" w:cs="Times New Roman"/>
          <w:sz w:val="24"/>
          <w:szCs w:val="24"/>
        </w:rPr>
        <w:t xml:space="preserve"> bilgisayar destekli veri tabanına kaydedilirken kanatlı işletmelerine Bakanlık il/ilçe müdürlükleri tarafından verilen, bir haneli yetiştirme metodu kodu, iki haneli ülke kodu ve iki haneli il trafik kodunun ardından gelen işletmeye özgü 10 rakamlı bir sayı ile birlikte toplam 15 haneden oluşan numarayı,</w:t>
      </w:r>
    </w:p>
    <w:p w14:paraId="6F4DDE28"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e) Kırık yumurta: Yumurta kabuğunun sert kısmının ve kabuk altı zarının bütünlüğünün bozulduğu yumurtayı,</w:t>
      </w:r>
    </w:p>
    <w:p w14:paraId="1950A0C4"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f) Kuluçkalık yumurta: Civciv üretimi amacı ile elde edilen yumurtayı,</w:t>
      </w:r>
    </w:p>
    <w:p w14:paraId="453438F9"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g) Kuluçkalanmış yumurta: Kuluçka makinesine konmuş kuluçkalık yumurtayı,</w:t>
      </w:r>
    </w:p>
    <w:p w14:paraId="7F7A8404" w14:textId="77777777" w:rsidR="0093702F" w:rsidRPr="00D507CA" w:rsidRDefault="0093702F" w:rsidP="00D13D1C">
      <w:pPr>
        <w:ind w:firstLine="567"/>
        <w:rPr>
          <w:rFonts w:ascii="Times New Roman" w:hAnsi="Times New Roman" w:cs="Times New Roman"/>
          <w:sz w:val="24"/>
          <w:szCs w:val="24"/>
        </w:rPr>
      </w:pPr>
      <w:proofErr w:type="gramStart"/>
      <w:r w:rsidRPr="00D507CA">
        <w:rPr>
          <w:rFonts w:ascii="Times New Roman" w:hAnsi="Times New Roman" w:cs="Times New Roman"/>
          <w:sz w:val="24"/>
          <w:szCs w:val="24"/>
        </w:rPr>
        <w:t>ğ</w:t>
      </w:r>
      <w:proofErr w:type="gramEnd"/>
      <w:r w:rsidRPr="00D507CA">
        <w:rPr>
          <w:rFonts w:ascii="Times New Roman" w:hAnsi="Times New Roman" w:cs="Times New Roman"/>
          <w:sz w:val="24"/>
          <w:szCs w:val="24"/>
        </w:rPr>
        <w:t xml:space="preserve">) Kümes numarası: </w:t>
      </w:r>
      <w:r w:rsidRPr="00D507CA">
        <w:rPr>
          <w:rFonts w:ascii="Times New Roman" w:hAnsi="Times New Roman" w:cs="Times New Roman"/>
          <w:sz w:val="24"/>
          <w:szCs w:val="24"/>
          <w:shd w:val="clear" w:color="auto" w:fill="FFFFFF"/>
        </w:rPr>
        <w:t>Tarım ve Orman Bakanlığının</w:t>
      </w:r>
      <w:r w:rsidRPr="00D507CA">
        <w:rPr>
          <w:rFonts w:ascii="Times New Roman" w:hAnsi="Times New Roman" w:cs="Times New Roman"/>
          <w:sz w:val="24"/>
          <w:szCs w:val="24"/>
        </w:rPr>
        <w:t xml:space="preserve"> bilgisayar destekli veri tabanına kaydedilirken kanatlı işletmelerinde bulunan her bir kümesteki sürülere Bakanlık il/ilçe müdürlükleri tarafından verilen 1, 2, 3, ... gibi sıra numarasını,</w:t>
      </w:r>
    </w:p>
    <w:p w14:paraId="1A278C4F"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h) Temiz yumurta: Kabuk yüzeyinde hiçbir yabancı madde bulunmayan yumurtayı,</w:t>
      </w:r>
    </w:p>
    <w:p w14:paraId="7A3E7A1A"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ı) Yabancı madde: Doğal olarak yumurtanın yapısında yer almayan iç ve dış kaynaklı, organik ve inorganik maddeleri; yumurta içinde bulunabilecek kan lekeleri, kanlı oluşumlar, et benekleri ve </w:t>
      </w:r>
      <w:proofErr w:type="spellStart"/>
      <w:r w:rsidRPr="00D507CA">
        <w:rPr>
          <w:rFonts w:ascii="Times New Roman" w:hAnsi="Times New Roman" w:cs="Times New Roman"/>
          <w:sz w:val="24"/>
          <w:szCs w:val="24"/>
        </w:rPr>
        <w:t>embriyonal</w:t>
      </w:r>
      <w:proofErr w:type="spellEnd"/>
      <w:r w:rsidRPr="00D507CA">
        <w:rPr>
          <w:rFonts w:ascii="Times New Roman" w:hAnsi="Times New Roman" w:cs="Times New Roman"/>
          <w:sz w:val="24"/>
          <w:szCs w:val="24"/>
        </w:rPr>
        <w:t xml:space="preserve"> oluşumları,</w:t>
      </w:r>
    </w:p>
    <w:p w14:paraId="49DF3B9E"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i) Yumurta: </w:t>
      </w:r>
      <w:proofErr w:type="spellStart"/>
      <w:r w:rsidRPr="00D507CA">
        <w:rPr>
          <w:rFonts w:ascii="Times New Roman" w:hAnsi="Times New Roman" w:cs="Times New Roman"/>
          <w:sz w:val="24"/>
          <w:szCs w:val="24"/>
        </w:rPr>
        <w:t>Gallus</w:t>
      </w:r>
      <w:proofErr w:type="spellEnd"/>
      <w:r w:rsidRPr="00D507CA">
        <w:rPr>
          <w:rFonts w:ascii="Times New Roman" w:hAnsi="Times New Roman" w:cs="Times New Roman"/>
          <w:sz w:val="24"/>
          <w:szCs w:val="24"/>
        </w:rPr>
        <w:t> </w:t>
      </w:r>
      <w:proofErr w:type="spellStart"/>
      <w:r w:rsidRPr="00D507CA">
        <w:rPr>
          <w:rFonts w:ascii="Times New Roman" w:hAnsi="Times New Roman" w:cs="Times New Roman"/>
          <w:sz w:val="24"/>
          <w:szCs w:val="24"/>
        </w:rPr>
        <w:t>gallus</w:t>
      </w:r>
      <w:proofErr w:type="spellEnd"/>
      <w:r w:rsidRPr="00D507CA">
        <w:rPr>
          <w:rFonts w:ascii="Times New Roman" w:hAnsi="Times New Roman" w:cs="Times New Roman"/>
          <w:sz w:val="24"/>
          <w:szCs w:val="24"/>
        </w:rPr>
        <w:t> var. </w:t>
      </w:r>
      <w:proofErr w:type="spellStart"/>
      <w:proofErr w:type="gramStart"/>
      <w:r w:rsidRPr="00D507CA">
        <w:rPr>
          <w:rFonts w:ascii="Times New Roman" w:hAnsi="Times New Roman" w:cs="Times New Roman"/>
          <w:sz w:val="24"/>
          <w:szCs w:val="24"/>
        </w:rPr>
        <w:t>domesticus</w:t>
      </w:r>
      <w:proofErr w:type="spellEnd"/>
      <w:proofErr w:type="gramEnd"/>
      <w:r w:rsidRPr="00D507CA">
        <w:rPr>
          <w:rFonts w:ascii="Times New Roman" w:hAnsi="Times New Roman" w:cs="Times New Roman"/>
          <w:sz w:val="24"/>
          <w:szCs w:val="24"/>
        </w:rPr>
        <w:t> türüne ait tavuklardan elde edilen ve doğrudan insan tüketimine sunulmaya veya işlenmek suretiyle yumurta ürünlerinin hazırlanmasına uygun olan ve kırık, kuluçkalanmış ve pişmiş yumurtalar haricindeki kabuklu yumurtayı,</w:t>
      </w:r>
    </w:p>
    <w:p w14:paraId="13FF0620"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lastRenderedPageBreak/>
        <w:t>j) Yumurta akı: Yumurta kabuğu ve yumurta sarısı arasında bulunan saydam maddeyi,</w:t>
      </w:r>
    </w:p>
    <w:p w14:paraId="399AB86A" w14:textId="4D18AFE7" w:rsidR="0093702F" w:rsidRPr="00D507CA" w:rsidRDefault="00D13D1C" w:rsidP="00D13D1C">
      <w:pPr>
        <w:ind w:firstLine="0"/>
        <w:rPr>
          <w:rFonts w:ascii="Times New Roman" w:hAnsi="Times New Roman" w:cs="Times New Roman"/>
          <w:sz w:val="24"/>
          <w:szCs w:val="24"/>
        </w:rPr>
      </w:pPr>
      <w:r w:rsidRPr="00D507CA">
        <w:rPr>
          <w:rFonts w:ascii="Times New Roman" w:hAnsi="Times New Roman" w:cs="Times New Roman"/>
          <w:sz w:val="24"/>
          <w:szCs w:val="24"/>
        </w:rPr>
        <w:t xml:space="preserve">          </w:t>
      </w:r>
      <w:r w:rsidR="0093702F" w:rsidRPr="00D507CA">
        <w:rPr>
          <w:rFonts w:ascii="Times New Roman" w:hAnsi="Times New Roman" w:cs="Times New Roman"/>
          <w:sz w:val="24"/>
          <w:szCs w:val="24"/>
        </w:rPr>
        <w:t>k)</w:t>
      </w:r>
      <w:r w:rsidRPr="00D507CA">
        <w:rPr>
          <w:rFonts w:ascii="Times New Roman" w:hAnsi="Times New Roman" w:cs="Times New Roman"/>
          <w:sz w:val="24"/>
          <w:szCs w:val="24"/>
        </w:rPr>
        <w:t xml:space="preserve"> </w:t>
      </w:r>
      <w:r w:rsidR="0093702F" w:rsidRPr="00D507CA">
        <w:rPr>
          <w:rFonts w:ascii="Times New Roman" w:hAnsi="Times New Roman" w:cs="Times New Roman"/>
          <w:sz w:val="24"/>
          <w:szCs w:val="24"/>
        </w:rPr>
        <w:t xml:space="preserve">Yumurta kabuğu: Yumurta içeriğini dıştan çevreleyen, dıştan içe doğru </w:t>
      </w:r>
      <w:proofErr w:type="spellStart"/>
      <w:r w:rsidR="0093702F" w:rsidRPr="00D507CA">
        <w:rPr>
          <w:rFonts w:ascii="Times New Roman" w:hAnsi="Times New Roman" w:cs="Times New Roman"/>
          <w:sz w:val="24"/>
          <w:szCs w:val="24"/>
        </w:rPr>
        <w:t>kütikula</w:t>
      </w:r>
      <w:proofErr w:type="spellEnd"/>
      <w:r w:rsidR="0093702F" w:rsidRPr="00D507CA">
        <w:rPr>
          <w:rFonts w:ascii="Times New Roman" w:hAnsi="Times New Roman" w:cs="Times New Roman"/>
          <w:sz w:val="24"/>
          <w:szCs w:val="24"/>
        </w:rPr>
        <w:t>, kalsiyum tabakası ve çift katlı kabuk altı zarından oluşan yapıyı,</w:t>
      </w:r>
    </w:p>
    <w:p w14:paraId="7FA19C96"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l) Yumurta sarısı: Yumurtanın ortasında bulunan, </w:t>
      </w:r>
      <w:proofErr w:type="spellStart"/>
      <w:r w:rsidRPr="00D507CA">
        <w:rPr>
          <w:rFonts w:ascii="Times New Roman" w:hAnsi="Times New Roman" w:cs="Times New Roman"/>
          <w:sz w:val="24"/>
          <w:szCs w:val="24"/>
        </w:rPr>
        <w:t>vitelin</w:t>
      </w:r>
      <w:proofErr w:type="spellEnd"/>
      <w:r w:rsidRPr="00D507CA">
        <w:rPr>
          <w:rFonts w:ascii="Times New Roman" w:hAnsi="Times New Roman" w:cs="Times New Roman"/>
          <w:sz w:val="24"/>
          <w:szCs w:val="24"/>
        </w:rPr>
        <w:t xml:space="preserve"> zarı ile çevrilmiş sarı renkli maddeyi,</w:t>
      </w:r>
    </w:p>
    <w:p w14:paraId="76011DC6" w14:textId="7AE17FA4" w:rsidR="0093702F" w:rsidRPr="00D507CA" w:rsidRDefault="00D13D1C" w:rsidP="00D13D1C">
      <w:pPr>
        <w:ind w:firstLine="0"/>
        <w:rPr>
          <w:rFonts w:ascii="Times New Roman" w:hAnsi="Times New Roman" w:cs="Times New Roman"/>
          <w:sz w:val="24"/>
          <w:szCs w:val="24"/>
        </w:rPr>
      </w:pPr>
      <w:r w:rsidRPr="00D507CA">
        <w:rPr>
          <w:rFonts w:ascii="Times New Roman" w:hAnsi="Times New Roman" w:cs="Times New Roman"/>
          <w:sz w:val="24"/>
          <w:szCs w:val="24"/>
        </w:rPr>
        <w:t xml:space="preserve">          </w:t>
      </w:r>
      <w:r w:rsidR="0093702F" w:rsidRPr="00D507CA">
        <w:rPr>
          <w:rFonts w:ascii="Times New Roman" w:hAnsi="Times New Roman" w:cs="Times New Roman"/>
          <w:sz w:val="24"/>
          <w:szCs w:val="24"/>
        </w:rPr>
        <w:t xml:space="preserve">m) Yumurta ürünleri: Kabuğundan ayrılmış tüm yumurta, yumurta sarısı, yumurta akı veya karışımlarından elde edilen, diğer gıda maddeleri ile de kombine edilebilen; tekniğine uygun şekilde üretilmiş, en az %50 oranında yumurta içeren sıvı, konsantre edilmiş, kurutulmuş, dondurulmuş, </w:t>
      </w:r>
      <w:proofErr w:type="spellStart"/>
      <w:r w:rsidR="0093702F" w:rsidRPr="00D507CA">
        <w:rPr>
          <w:rFonts w:ascii="Times New Roman" w:hAnsi="Times New Roman" w:cs="Times New Roman"/>
          <w:sz w:val="24"/>
          <w:szCs w:val="24"/>
        </w:rPr>
        <w:t>koagüle</w:t>
      </w:r>
      <w:proofErr w:type="spellEnd"/>
      <w:r w:rsidR="0093702F" w:rsidRPr="00D507CA">
        <w:rPr>
          <w:rFonts w:ascii="Times New Roman" w:hAnsi="Times New Roman" w:cs="Times New Roman"/>
          <w:sz w:val="24"/>
          <w:szCs w:val="24"/>
        </w:rPr>
        <w:t xml:space="preserve"> edilmiş, kristalize ve benzeri ürünleri,</w:t>
      </w:r>
    </w:p>
    <w:p w14:paraId="23E03BBA"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n) Gıda sanayi: 17/12/2011 tarihli ve 28145 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Gıda İşletmelerinin Kayıt ve Onay İşlemlerine Dair Yönetmelik hükümleri gereğince, yumurta ürünleri üretimine dair işletme onay belgesi almış sıvı yumurta ve işleme tesislerini,</w:t>
      </w:r>
    </w:p>
    <w:p w14:paraId="6C601FB7" w14:textId="77777777" w:rsidR="0093702F" w:rsidRPr="00D507CA" w:rsidRDefault="0093702F" w:rsidP="00D13D1C">
      <w:pPr>
        <w:ind w:firstLine="567"/>
        <w:rPr>
          <w:rFonts w:ascii="Times New Roman" w:hAnsi="Times New Roman" w:cs="Times New Roman"/>
          <w:sz w:val="24"/>
          <w:szCs w:val="24"/>
        </w:rPr>
      </w:pPr>
      <w:proofErr w:type="gramStart"/>
      <w:r w:rsidRPr="00D507CA">
        <w:rPr>
          <w:rFonts w:ascii="Times New Roman" w:hAnsi="Times New Roman" w:cs="Times New Roman"/>
          <w:sz w:val="24"/>
          <w:szCs w:val="24"/>
        </w:rPr>
        <w:t>ifade</w:t>
      </w:r>
      <w:proofErr w:type="gramEnd"/>
      <w:r w:rsidRPr="00D507CA">
        <w:rPr>
          <w:rFonts w:ascii="Times New Roman" w:hAnsi="Times New Roman" w:cs="Times New Roman"/>
          <w:sz w:val="24"/>
          <w:szCs w:val="24"/>
        </w:rPr>
        <w:t xml:space="preserve"> eder.</w:t>
      </w:r>
    </w:p>
    <w:p w14:paraId="3EADA4D2"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Hammadde, işlem ve ürün özellikleri</w:t>
      </w:r>
    </w:p>
    <w:p w14:paraId="2698D126"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MADDE 5 –</w:t>
      </w:r>
      <w:r w:rsidRPr="00D507CA">
        <w:rPr>
          <w:rFonts w:ascii="Times New Roman" w:hAnsi="Times New Roman" w:cs="Times New Roman"/>
          <w:sz w:val="24"/>
          <w:szCs w:val="24"/>
        </w:rPr>
        <w:t xml:space="preserve"> (1) Bu Tebliğ kapsamındaki ürünlerin genel özellikleri aşağıda verilmiştir:</w:t>
      </w:r>
    </w:p>
    <w:p w14:paraId="4F9C75DF"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a) Yumurta sağlıklı hayvanlardan elde edilmiş olmalıdır.</w:t>
      </w:r>
    </w:p>
    <w:p w14:paraId="4062C866"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b) Yumurta kendine has tat, koku ve renkte olmalıdır.</w:t>
      </w:r>
    </w:p>
    <w:p w14:paraId="28AEC979"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c) Doğal renk ve kokusunu kaybetmiş, çürümüş, kokuşmuş yumurta ile kuluçka işlemi uygulanmış yumurta doğrudan tüketime sunulamaz ve gıda sanayiinde kullanılamaz.</w:t>
      </w:r>
    </w:p>
    <w:p w14:paraId="5473E752" w14:textId="77777777" w:rsidR="0093702F" w:rsidRPr="00D507CA" w:rsidRDefault="0093702F" w:rsidP="00D13D1C">
      <w:pPr>
        <w:ind w:firstLine="567"/>
        <w:rPr>
          <w:rFonts w:ascii="Times New Roman" w:hAnsi="Times New Roman" w:cs="Times New Roman"/>
          <w:sz w:val="24"/>
          <w:szCs w:val="24"/>
        </w:rPr>
      </w:pPr>
      <w:proofErr w:type="gramStart"/>
      <w:r w:rsidRPr="00D507CA">
        <w:rPr>
          <w:rFonts w:ascii="Times New Roman" w:hAnsi="Times New Roman" w:cs="Times New Roman"/>
          <w:sz w:val="24"/>
          <w:szCs w:val="24"/>
        </w:rPr>
        <w:t>ç</w:t>
      </w:r>
      <w:proofErr w:type="gramEnd"/>
      <w:r w:rsidRPr="00D507CA">
        <w:rPr>
          <w:rFonts w:ascii="Times New Roman" w:hAnsi="Times New Roman" w:cs="Times New Roman"/>
          <w:sz w:val="24"/>
          <w:szCs w:val="24"/>
        </w:rPr>
        <w:t>) Kırık yumurta, yumurta ürünlerinin üretimi de dâhil olmak üzere, gıda maddelerinin üretiminde kullanılamaz.</w:t>
      </w:r>
    </w:p>
    <w:p w14:paraId="7D7E0FC0"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d) Yumurta, özelliklerine göre A sınıfı ve B sınıfı olmak üzere ikiye ayrılır.</w:t>
      </w:r>
    </w:p>
    <w:p w14:paraId="682F2638"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(2) A sınıfı yumurtanın özellikleri aşağıda verilmiştir:</w:t>
      </w:r>
    </w:p>
    <w:p w14:paraId="73DA1AB7"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a) A sınıfı yumurtanın kalite özellikleri Ek-1’e uygun olacaktır.</w:t>
      </w:r>
    </w:p>
    <w:p w14:paraId="113FDFA9"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b) A sınıfı yumurta yıkanarak veya başka bir yöntemle temizlenemez ve yağlama işlemine tabi tutulamaz.</w:t>
      </w:r>
    </w:p>
    <w:p w14:paraId="5A740F90"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c) A sınıfı yumurta ağırlıklarına göre sınıflandırılır ve ağırlık sınıfları Ek-2’ye uygun olur.</w:t>
      </w:r>
    </w:p>
    <w:p w14:paraId="3185F7DB"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(3) B sınıfı yumurta gıda sanayiinde kullanılır.</w:t>
      </w:r>
    </w:p>
    <w:p w14:paraId="7B825FA7"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(4) Ek-1’de yer alan özelliklerini kaybetmiş olan A sınıfı yumurta B sınıfına alınabilir.</w:t>
      </w:r>
    </w:p>
    <w:p w14:paraId="539C745D"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(5) A sınıfı yumurtanın ağırlık toleransları Ek-3’te verilmiştir.</w:t>
      </w:r>
    </w:p>
    <w:p w14:paraId="342906CD"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(6) </w:t>
      </w:r>
      <w:r w:rsidRPr="00D507CA">
        <w:rPr>
          <w:rFonts w:ascii="Times New Roman" w:hAnsi="Times New Roman" w:cs="Times New Roman"/>
          <w:b/>
          <w:bCs/>
          <w:sz w:val="24"/>
          <w:szCs w:val="24"/>
        </w:rPr>
        <w:t xml:space="preserve"> </w:t>
      </w:r>
      <w:r w:rsidRPr="00D507CA">
        <w:rPr>
          <w:rFonts w:ascii="Times New Roman" w:hAnsi="Times New Roman" w:cs="Times New Roman"/>
          <w:sz w:val="24"/>
          <w:szCs w:val="24"/>
        </w:rPr>
        <w:t>A sınıfı yumurtaların kalite kusurlarına dair toleranslar Ek-4’te verilmiştir.</w:t>
      </w:r>
    </w:p>
    <w:p w14:paraId="24F6B958"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Katkı maddeleri</w:t>
      </w:r>
    </w:p>
    <w:p w14:paraId="28313AC3" w14:textId="112DB3F8"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MADDE 6 –</w:t>
      </w:r>
      <w:r w:rsidRPr="00D507CA">
        <w:rPr>
          <w:rFonts w:ascii="Times New Roman" w:hAnsi="Times New Roman" w:cs="Times New Roman"/>
          <w:sz w:val="24"/>
          <w:szCs w:val="24"/>
        </w:rPr>
        <w:t xml:space="preserve"> (1) Bu Tebliğ kapsamında yer alan ürünler</w:t>
      </w:r>
      <w:r w:rsidR="00D13D1C" w:rsidRPr="00BD4D16">
        <w:rPr>
          <w:rFonts w:ascii="Times New Roman" w:hAnsi="Times New Roman" w:cs="Times New Roman"/>
          <w:sz w:val="24"/>
          <w:szCs w:val="24"/>
        </w:rPr>
        <w:t>deki</w:t>
      </w:r>
      <w:r w:rsidRPr="00D507CA">
        <w:rPr>
          <w:rFonts w:ascii="Times New Roman" w:hAnsi="Times New Roman" w:cs="Times New Roman"/>
          <w:sz w:val="24"/>
          <w:szCs w:val="24"/>
        </w:rPr>
        <w:t xml:space="preserve"> katkı maddeleri hususunda, </w:t>
      </w:r>
      <w:r w:rsidRPr="00D507CA">
        <w:rPr>
          <w:rFonts w:ascii="Times New Roman" w:hAnsi="Times New Roman" w:cs="Times New Roman"/>
          <w:sz w:val="24"/>
          <w:szCs w:val="24"/>
          <w:shd w:val="clear" w:color="auto" w:fill="FFFFFF"/>
        </w:rPr>
        <w:t xml:space="preserve">13/10/2023 </w:t>
      </w:r>
      <w:r w:rsidRPr="00D507CA">
        <w:rPr>
          <w:rFonts w:ascii="Times New Roman" w:hAnsi="Times New Roman" w:cs="Times New Roman"/>
          <w:sz w:val="24"/>
          <w:szCs w:val="24"/>
        </w:rPr>
        <w:t xml:space="preserve">tarihli ve </w:t>
      </w:r>
      <w:r w:rsidRPr="00D507CA">
        <w:rPr>
          <w:rFonts w:ascii="Times New Roman" w:hAnsi="Times New Roman" w:cs="Times New Roman"/>
          <w:sz w:val="24"/>
          <w:szCs w:val="24"/>
          <w:shd w:val="clear" w:color="auto" w:fill="FFFFFF"/>
        </w:rPr>
        <w:t>32338</w:t>
      </w:r>
      <w:r w:rsidRPr="00D507CA">
        <w:rPr>
          <w:rFonts w:ascii="Times New Roman" w:hAnsi="Times New Roman" w:cs="Times New Roman"/>
          <w:sz w:val="24"/>
          <w:szCs w:val="24"/>
        </w:rPr>
        <w:t xml:space="preserve"> </w:t>
      </w:r>
      <w:r w:rsidRPr="00D507CA">
        <w:rPr>
          <w:rFonts w:ascii="Times New Roman" w:hAnsi="Times New Roman" w:cs="Times New Roman"/>
          <w:sz w:val="24"/>
          <w:szCs w:val="24"/>
          <w:shd w:val="clear" w:color="auto" w:fill="FFFFFF"/>
        </w:rPr>
        <w:t xml:space="preserve">mükerrer </w:t>
      </w:r>
      <w:r w:rsidRPr="00D507CA">
        <w:rPr>
          <w:rFonts w:ascii="Times New Roman" w:hAnsi="Times New Roman" w:cs="Times New Roman"/>
          <w:sz w:val="24"/>
          <w:szCs w:val="24"/>
        </w:rPr>
        <w:t xml:space="preserve">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Türk Gıda Kodeksi Gıda Katkı Maddeleri Yönetmeliğinde yer alan hükümler uygulanır.</w:t>
      </w:r>
    </w:p>
    <w:p w14:paraId="03A823DC"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Bulaşanlar</w:t>
      </w:r>
    </w:p>
    <w:p w14:paraId="64745A4E"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MADDE 7 –</w:t>
      </w:r>
      <w:r w:rsidRPr="00D507CA">
        <w:rPr>
          <w:rFonts w:ascii="Times New Roman" w:hAnsi="Times New Roman" w:cs="Times New Roman"/>
          <w:sz w:val="24"/>
          <w:szCs w:val="24"/>
        </w:rPr>
        <w:t xml:space="preserve"> (1) Bu Tebliğ kapsamında yer alan ürünlerdeki bulaşan miktarları hususunda </w:t>
      </w:r>
      <w:r w:rsidRPr="00D507CA">
        <w:rPr>
          <w:rFonts w:ascii="Times New Roman" w:hAnsi="Times New Roman" w:cs="Times New Roman"/>
          <w:sz w:val="24"/>
          <w:szCs w:val="24"/>
          <w:shd w:val="clear" w:color="auto" w:fill="FFFFFF"/>
        </w:rPr>
        <w:t xml:space="preserve">05/11/2023 </w:t>
      </w:r>
      <w:r w:rsidRPr="00D507CA">
        <w:rPr>
          <w:rFonts w:ascii="Times New Roman" w:hAnsi="Times New Roman" w:cs="Times New Roman"/>
          <w:sz w:val="24"/>
          <w:szCs w:val="24"/>
        </w:rPr>
        <w:t xml:space="preserve">tarihli ve </w:t>
      </w:r>
      <w:r w:rsidRPr="00D507CA">
        <w:rPr>
          <w:rFonts w:ascii="Times New Roman" w:hAnsi="Times New Roman" w:cs="Times New Roman"/>
          <w:sz w:val="24"/>
          <w:szCs w:val="24"/>
          <w:shd w:val="clear" w:color="auto" w:fill="FFFFFF"/>
        </w:rPr>
        <w:t>32360</w:t>
      </w:r>
      <w:r w:rsidRPr="00D507CA">
        <w:rPr>
          <w:rFonts w:ascii="Times New Roman" w:hAnsi="Times New Roman" w:cs="Times New Roman"/>
          <w:sz w:val="24"/>
          <w:szCs w:val="24"/>
        </w:rPr>
        <w:t xml:space="preserve"> 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Türk Gıda Kodeksi Bulaşanlar Yönetmeliğinde yer alan hükümler uygulanır.</w:t>
      </w:r>
    </w:p>
    <w:p w14:paraId="5EB942B1"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Pestisit kalıntıları</w:t>
      </w:r>
    </w:p>
    <w:p w14:paraId="044070C6"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MADDE 8 –</w:t>
      </w:r>
      <w:r w:rsidRPr="00D507CA">
        <w:rPr>
          <w:rFonts w:ascii="Times New Roman" w:hAnsi="Times New Roman" w:cs="Times New Roman"/>
          <w:sz w:val="24"/>
          <w:szCs w:val="24"/>
        </w:rPr>
        <w:t xml:space="preserve"> </w:t>
      </w:r>
    </w:p>
    <w:p w14:paraId="373301B2" w14:textId="560847C2"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(1) Bu Tebliğ kapsamında yer alan ürünlerdeki pestisit kalıntı miktarları hususunda </w:t>
      </w:r>
      <w:r w:rsidRPr="00D507CA">
        <w:rPr>
          <w:rFonts w:ascii="Times New Roman" w:hAnsi="Times New Roman" w:cs="Times New Roman"/>
          <w:sz w:val="24"/>
          <w:szCs w:val="24"/>
          <w:shd w:val="clear" w:color="auto" w:fill="FFFFFF"/>
        </w:rPr>
        <w:t xml:space="preserve">27/9/2021 </w:t>
      </w:r>
      <w:r w:rsidRPr="00D507CA">
        <w:rPr>
          <w:rFonts w:ascii="Times New Roman" w:hAnsi="Times New Roman" w:cs="Times New Roman"/>
          <w:sz w:val="24"/>
          <w:szCs w:val="24"/>
        </w:rPr>
        <w:t xml:space="preserve">tarihli ve </w:t>
      </w:r>
      <w:r w:rsidRPr="00D507CA">
        <w:rPr>
          <w:rFonts w:ascii="Times New Roman" w:hAnsi="Times New Roman" w:cs="Times New Roman"/>
          <w:sz w:val="24"/>
          <w:szCs w:val="24"/>
          <w:shd w:val="clear" w:color="auto" w:fill="FFFFFF"/>
        </w:rPr>
        <w:t>31611</w:t>
      </w:r>
      <w:r w:rsidRPr="00D507CA">
        <w:rPr>
          <w:rFonts w:ascii="Times New Roman" w:hAnsi="Times New Roman" w:cs="Times New Roman"/>
          <w:sz w:val="24"/>
          <w:szCs w:val="24"/>
        </w:rPr>
        <w:t xml:space="preserve"> mükerrer 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Türk Gıda Kodeksi Pestisitlerin Maksimum Kalıntı Limitleri Yönetmeliğinde yer alan hükümler uygulanır.</w:t>
      </w:r>
    </w:p>
    <w:p w14:paraId="3AD4D21F"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Veteriner ilaçları kalıntı düzeyleri</w:t>
      </w:r>
    </w:p>
    <w:p w14:paraId="118DBB8B"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 xml:space="preserve">MADDE 9 – </w:t>
      </w:r>
    </w:p>
    <w:p w14:paraId="05607387"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(1) Bu Tebliğ kapsamında yer alan ürünlerdeki veteriner ilaç kalıntı düzeyleri hususunda, 7/3/2017 tarihli ve 30000 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Türk Gıda Kodeksi </w:t>
      </w:r>
      <w:r w:rsidRPr="00D507CA">
        <w:rPr>
          <w:rFonts w:ascii="Times New Roman" w:hAnsi="Times New Roman" w:cs="Times New Roman"/>
          <w:sz w:val="24"/>
          <w:szCs w:val="24"/>
        </w:rPr>
        <w:lastRenderedPageBreak/>
        <w:t>Hayvansal Gıdalarda Bulunabilecek Farmakolojik Aktif Maddelerin Sınıflandırılması ve Maksimum Kalıntı Limitleri Yönetmeliğinde yer alan hükümler uygulanır.</w:t>
      </w:r>
    </w:p>
    <w:p w14:paraId="603CC614"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Hijyen</w:t>
      </w:r>
    </w:p>
    <w:p w14:paraId="1687C469"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MADDE 10 –</w:t>
      </w:r>
      <w:r w:rsidRPr="00D507CA">
        <w:rPr>
          <w:rFonts w:ascii="Times New Roman" w:hAnsi="Times New Roman" w:cs="Times New Roman"/>
          <w:sz w:val="24"/>
          <w:szCs w:val="24"/>
        </w:rPr>
        <w:t xml:space="preserve"> (1) Bu Tebliğ kapsamında yer alan ürünlerin mikrobiyolojik kriterleri ve hijyen hususlarında, 29/12/2011 tarihli ve 28157 </w:t>
      </w:r>
      <w:proofErr w:type="gramStart"/>
      <w:r w:rsidRPr="00D507CA">
        <w:rPr>
          <w:rFonts w:ascii="Times New Roman" w:hAnsi="Times New Roman" w:cs="Times New Roman"/>
          <w:sz w:val="24"/>
          <w:szCs w:val="24"/>
        </w:rPr>
        <w:t>3 üncü</w:t>
      </w:r>
      <w:proofErr w:type="gramEnd"/>
      <w:r w:rsidRPr="00D507CA">
        <w:rPr>
          <w:rFonts w:ascii="Times New Roman" w:hAnsi="Times New Roman" w:cs="Times New Roman"/>
          <w:sz w:val="24"/>
          <w:szCs w:val="24"/>
        </w:rPr>
        <w:t xml:space="preserve"> mükerrer 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Türk Gıda Kodeksi Mikrobiyolojik Kriterler Yönetmeliği, 27/12/2011 tarihli ve 28155 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Hayvansal Gıdalar İçin Özel Hijyen Kuralları Yönetmeliği ile 17/12/2011 tarihli ve 28145 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Gıda Hijyeni Yönetmeliğinde yer alan hükümler uygulanır.</w:t>
      </w:r>
    </w:p>
    <w:p w14:paraId="7186AD22"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Ambalajlama</w:t>
      </w:r>
    </w:p>
    <w:p w14:paraId="56ACEC02"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MADDE 11 –</w:t>
      </w:r>
      <w:r w:rsidRPr="00D507CA">
        <w:rPr>
          <w:rFonts w:ascii="Times New Roman" w:hAnsi="Times New Roman" w:cs="Times New Roman"/>
          <w:sz w:val="24"/>
          <w:szCs w:val="24"/>
        </w:rPr>
        <w:t xml:space="preserve"> (1) Bu Tebliğ kapsamında yer alan ürünlerin ambalajları, </w:t>
      </w:r>
      <w:r w:rsidRPr="00D507CA">
        <w:rPr>
          <w:rFonts w:ascii="Times New Roman" w:hAnsi="Times New Roman" w:cs="Times New Roman"/>
          <w:sz w:val="24"/>
          <w:szCs w:val="24"/>
          <w:shd w:val="clear" w:color="auto" w:fill="FFFFFF"/>
        </w:rPr>
        <w:t xml:space="preserve">05/04/2018 </w:t>
      </w:r>
      <w:r w:rsidRPr="00D507CA">
        <w:rPr>
          <w:rFonts w:ascii="Times New Roman" w:hAnsi="Times New Roman" w:cs="Times New Roman"/>
          <w:sz w:val="24"/>
          <w:szCs w:val="24"/>
        </w:rPr>
        <w:t xml:space="preserve">tarihli ve </w:t>
      </w:r>
      <w:r w:rsidRPr="00D507CA">
        <w:rPr>
          <w:rFonts w:ascii="Times New Roman" w:hAnsi="Times New Roman" w:cs="Times New Roman"/>
          <w:sz w:val="24"/>
          <w:szCs w:val="24"/>
          <w:shd w:val="clear" w:color="auto" w:fill="FFFFFF"/>
        </w:rPr>
        <w:t>30382</w:t>
      </w:r>
      <w:r w:rsidRPr="00D507CA">
        <w:rPr>
          <w:rFonts w:ascii="Times New Roman" w:hAnsi="Times New Roman" w:cs="Times New Roman"/>
          <w:sz w:val="24"/>
          <w:szCs w:val="24"/>
        </w:rPr>
        <w:t xml:space="preserve"> 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Türk Gıda Kodeksi Gıda ile Temas Eden Madde ve Malzemeler Yönetmeliğinde yer alan hükümlere uygun olur.</w:t>
      </w:r>
    </w:p>
    <w:p w14:paraId="42E6EFE7"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Etiketleme ve işaretleme</w:t>
      </w:r>
    </w:p>
    <w:p w14:paraId="308E4F54"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MADDE 12 –</w:t>
      </w:r>
      <w:r w:rsidRPr="00D507CA">
        <w:rPr>
          <w:rFonts w:ascii="Times New Roman" w:hAnsi="Times New Roman" w:cs="Times New Roman"/>
          <w:sz w:val="24"/>
          <w:szCs w:val="24"/>
        </w:rPr>
        <w:t xml:space="preserve"> (1) Bu Tebliğ kapsamında yer alan ürünlerin etiketlenmesi hususunda, 26/1/2017 tarihli ve 29960 mükerrer 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Türk Gıda Kodeksi Gıda Etiketleme ve Tüketicileri Bilgilendirme Yönetmeliğinde yer alan hükümlere ek olarak aşağıdaki kurallar uygulanır:</w:t>
      </w:r>
    </w:p>
    <w:p w14:paraId="5E861E42" w14:textId="2CB8CF49"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a)  A sınıfı yumurtada yetiştirme metodu kodu, işletme ve kümes numarası kolayca görülebilir, okunaklı ve en az 2 mm yükseklikte olacak şekilde yumurta kabuğu üzerine damgalanır. İşletme numarası damgalanırken, yetiştirme metodu kodu, il trafik kodu ve işletmeye özgü kod arasında bulunan ve bilgisayar destekli veri tabanında işletme numarasını 15 haneye tamamlamak için kullanılan sıfırlar damgalanmayabilir. Yetiştirme metodunun tespiti hususunda 22/11/2014 tarihli ve 29183 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Yumurtacı Tavukların Korunması </w:t>
      </w:r>
      <w:proofErr w:type="gramStart"/>
      <w:r w:rsidRPr="00D507CA">
        <w:rPr>
          <w:rFonts w:ascii="Times New Roman" w:hAnsi="Times New Roman" w:cs="Times New Roman"/>
          <w:sz w:val="24"/>
          <w:szCs w:val="24"/>
        </w:rPr>
        <w:t>İle</w:t>
      </w:r>
      <w:proofErr w:type="gramEnd"/>
      <w:r w:rsidRPr="00D507CA">
        <w:rPr>
          <w:rFonts w:ascii="Times New Roman" w:hAnsi="Times New Roman" w:cs="Times New Roman"/>
          <w:sz w:val="24"/>
          <w:szCs w:val="24"/>
        </w:rPr>
        <w:t xml:space="preserve"> İlgili Asgari Standartlara İlişkin Yönetmelik hükümleri esas alınır. Yetiştirme metodu kodu, işletme ve kümes numarası önüne, organik yetiştiricilik için 0, </w:t>
      </w:r>
      <w:proofErr w:type="spellStart"/>
      <w:r w:rsidRPr="00D507CA">
        <w:rPr>
          <w:rFonts w:ascii="Times New Roman" w:hAnsi="Times New Roman" w:cs="Times New Roman"/>
          <w:sz w:val="24"/>
          <w:szCs w:val="24"/>
        </w:rPr>
        <w:t>free</w:t>
      </w:r>
      <w:proofErr w:type="spellEnd"/>
      <w:r w:rsidRPr="00D507CA">
        <w:rPr>
          <w:rFonts w:ascii="Times New Roman" w:hAnsi="Times New Roman" w:cs="Times New Roman"/>
          <w:sz w:val="24"/>
          <w:szCs w:val="24"/>
        </w:rPr>
        <w:t> </w:t>
      </w:r>
      <w:proofErr w:type="spellStart"/>
      <w:r w:rsidRPr="00D507CA">
        <w:rPr>
          <w:rFonts w:ascii="Times New Roman" w:hAnsi="Times New Roman" w:cs="Times New Roman"/>
          <w:sz w:val="24"/>
          <w:szCs w:val="24"/>
        </w:rPr>
        <w:t>range</w:t>
      </w:r>
      <w:proofErr w:type="spellEnd"/>
      <w:r w:rsidRPr="00D507CA">
        <w:rPr>
          <w:rFonts w:ascii="Times New Roman" w:hAnsi="Times New Roman" w:cs="Times New Roman"/>
          <w:sz w:val="24"/>
          <w:szCs w:val="24"/>
        </w:rPr>
        <w:t> (açık dolaşıma erişim) yetiştiricilik için 1, kümeste kafessiz yetiştiricilik için 2 ve kafesli yetiştiricilik için 3 olacak şekilde sistem tarafından otomatik olarak verilir (Örnek: Organik yetiştiricilik için</w:t>
      </w:r>
      <w:r w:rsidR="00433453">
        <w:rPr>
          <w:rFonts w:ascii="Times New Roman" w:hAnsi="Times New Roman" w:cs="Times New Roman"/>
          <w:sz w:val="24"/>
          <w:szCs w:val="24"/>
        </w:rPr>
        <w:t xml:space="preserve"> </w:t>
      </w:r>
      <w:r w:rsidRPr="00D507CA">
        <w:rPr>
          <w:rFonts w:ascii="Times New Roman" w:hAnsi="Times New Roman" w:cs="Times New Roman"/>
          <w:sz w:val="24"/>
          <w:szCs w:val="24"/>
        </w:rPr>
        <w:t>0TR060000060000-01). A sınıfı yumurtanın üzerine yumurtlama tarihi de damgalanabilir.</w:t>
      </w:r>
    </w:p>
    <w:p w14:paraId="5A43B486"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b)</w:t>
      </w:r>
      <w:r w:rsidRPr="00D507CA">
        <w:rPr>
          <w:rFonts w:ascii="Times New Roman" w:hAnsi="Times New Roman" w:cs="Times New Roman"/>
          <w:b/>
          <w:bCs/>
          <w:sz w:val="24"/>
          <w:szCs w:val="24"/>
        </w:rPr>
        <w:t xml:space="preserve"> </w:t>
      </w:r>
      <w:r w:rsidRPr="00D507CA">
        <w:rPr>
          <w:rFonts w:ascii="Times New Roman" w:hAnsi="Times New Roman" w:cs="Times New Roman"/>
          <w:sz w:val="24"/>
          <w:szCs w:val="24"/>
        </w:rPr>
        <w:t>Yetiştirme metodu kodu, işletme ve kümes numarası kümeste veya gerekli tedbirleri almak şartıyla aynı işletmeye ait tasnif veya paketleme tesisinde yazılır. Yetiştirme metodu kodu, işletme ve kümes numarası yazılmamış olan A sınıfı yumurta toptan veya perakende olarak satışa arz edilemez. Yetiştirme metodu kodu, A sınıfı yumurtanın etiket bilgilerinde açıklanır. (Örnek: 0: Organik yetiştiricilik)</w:t>
      </w:r>
    </w:p>
    <w:p w14:paraId="72715DC1"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c) </w:t>
      </w:r>
      <w:r w:rsidRPr="00D507CA">
        <w:rPr>
          <w:rFonts w:ascii="Times New Roman" w:hAnsi="Times New Roman" w:cs="Times New Roman"/>
          <w:b/>
          <w:bCs/>
          <w:sz w:val="24"/>
          <w:szCs w:val="24"/>
        </w:rPr>
        <w:t xml:space="preserve"> </w:t>
      </w:r>
      <w:r w:rsidRPr="00D507CA">
        <w:rPr>
          <w:rFonts w:ascii="Times New Roman" w:hAnsi="Times New Roman" w:cs="Times New Roman"/>
          <w:sz w:val="24"/>
          <w:szCs w:val="24"/>
        </w:rPr>
        <w:t xml:space="preserve">Yumurtanın üzerindeki yetiştirme metodu kodu, işletme ve kümes numaralarının kontrolünde okunabilirlik yönünden tolerans her bir hazır ambalajın içerisindeki yumurtaların </w:t>
      </w:r>
      <w:proofErr w:type="gramStart"/>
      <w:r w:rsidRPr="00D507CA">
        <w:rPr>
          <w:rFonts w:ascii="Times New Roman" w:hAnsi="Times New Roman" w:cs="Times New Roman"/>
          <w:sz w:val="24"/>
          <w:szCs w:val="24"/>
        </w:rPr>
        <w:t>% 20</w:t>
      </w:r>
      <w:proofErr w:type="gramEnd"/>
      <w:r w:rsidRPr="00D507CA">
        <w:rPr>
          <w:rFonts w:ascii="Times New Roman" w:hAnsi="Times New Roman" w:cs="Times New Roman"/>
          <w:sz w:val="24"/>
          <w:szCs w:val="24"/>
        </w:rPr>
        <w:t>’si olarak uygulanır.</w:t>
      </w:r>
    </w:p>
    <w:p w14:paraId="0226B698" w14:textId="77777777" w:rsidR="0093702F" w:rsidRPr="00D507CA" w:rsidRDefault="0093702F" w:rsidP="00D13D1C">
      <w:pPr>
        <w:ind w:firstLine="567"/>
        <w:rPr>
          <w:rFonts w:ascii="Times New Roman" w:hAnsi="Times New Roman" w:cs="Times New Roman"/>
          <w:sz w:val="24"/>
          <w:szCs w:val="24"/>
        </w:rPr>
      </w:pPr>
      <w:proofErr w:type="gramStart"/>
      <w:r w:rsidRPr="00D507CA">
        <w:rPr>
          <w:rFonts w:ascii="Times New Roman" w:hAnsi="Times New Roman" w:cs="Times New Roman"/>
          <w:sz w:val="24"/>
          <w:szCs w:val="24"/>
        </w:rPr>
        <w:t>ç</w:t>
      </w:r>
      <w:proofErr w:type="gramEnd"/>
      <w:r w:rsidRPr="00D507CA">
        <w:rPr>
          <w:rFonts w:ascii="Times New Roman" w:hAnsi="Times New Roman" w:cs="Times New Roman"/>
          <w:sz w:val="24"/>
          <w:szCs w:val="24"/>
        </w:rPr>
        <w:t>) A sınıfı yumurtanın ağırlık ve özellik sınıfları etikette, ürün adı ile aynı yüzde belirtilir. Özellik sınıfı belirtilirken “A sınıfı” ifadesi veya “A” harfi kullanılır. A sınıfı yumurtanın ağırlık sınıflarını simgeleyen harfler en az 2 mm yükseklikte olmak ve çevresinde en az 12 mm çapında bir çember bulunmak koşulu ile yumurta kabuğu üzerine de damgalanabilir.</w:t>
      </w:r>
    </w:p>
    <w:p w14:paraId="223793E7"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d) A sınıfı yumurtanın ağırlık sınıfları, Ek-2’de verilen harflerle veya bunlara karşılık gelen ifadelerle veya her ikisiyle belirtilir. Ayrıca ilgili ağırlıklar da verilebilir. Ek-2’de verilen ağırlık sınıfları farklı renk, sembol, ticari marka veya başka bir gösterim şekliyle alt sınıflara bölünemez.</w:t>
      </w:r>
    </w:p>
    <w:p w14:paraId="4931BE9D"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e) </w:t>
      </w:r>
      <w:r w:rsidRPr="00D507CA">
        <w:rPr>
          <w:rFonts w:ascii="Times New Roman" w:hAnsi="Times New Roman" w:cs="Times New Roman"/>
          <w:sz w:val="24"/>
          <w:szCs w:val="24"/>
          <w:shd w:val="clear" w:color="auto" w:fill="FFFFFF"/>
        </w:rPr>
        <w:t>A sınıfı yumurtanın etiketinde tavsiye edilen tüketim tarihi, ‘Tavsiye edilen tüketim tarihi’ ifadesi açık bir şekilde kullanılarak veya ‘… tarihinden önce tüketilmesi tavsiye edilir.’ şeklinde belirtilir.</w:t>
      </w:r>
    </w:p>
    <w:p w14:paraId="146A78A3"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lastRenderedPageBreak/>
        <w:t>f)</w:t>
      </w:r>
      <w:r w:rsidRPr="00D507CA">
        <w:rPr>
          <w:rFonts w:ascii="Times New Roman" w:hAnsi="Times New Roman" w:cs="Times New Roman"/>
          <w:sz w:val="24"/>
          <w:szCs w:val="24"/>
          <w:shd w:val="clear" w:color="auto" w:fill="FFFFFF"/>
        </w:rPr>
        <w:t xml:space="preserve"> A sınıfı yumurta, yumurtlama tarihinden itibaren 28 gün içinde tüketiciye ulaştırılır. A sınıfı yumurtanın tavsiye edilen tüketim tarihi, yumurtlama tarihinden itibaren 28 günden fazla olamaz. Eğer yumurtlama tarihi farklı olan yumurtalar aynı paket içinde satışa sunuluyorsa, tavsiye edilen tüketim tarihi belirlenirken ilk yumurtlama tarihi dikkate alınır.</w:t>
      </w:r>
    </w:p>
    <w:p w14:paraId="53A2B265"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g) Paketlendiği tarihte hava boşluğu 4 mm veya daha düşük olan A sınıfı yumurta yumurtlama tarihinden itibaren dokuzuncu güne kadar “ekstra taze” olarak tanımlanabilir. Bu ifade kullanıldığında </w:t>
      </w:r>
      <w:proofErr w:type="gramStart"/>
      <w:r w:rsidRPr="00D507CA">
        <w:rPr>
          <w:rFonts w:ascii="Times New Roman" w:hAnsi="Times New Roman" w:cs="Times New Roman"/>
          <w:sz w:val="24"/>
          <w:szCs w:val="24"/>
        </w:rPr>
        <w:t>“ …</w:t>
      </w:r>
      <w:proofErr w:type="gramEnd"/>
      <w:r w:rsidRPr="00D507CA">
        <w:rPr>
          <w:rFonts w:ascii="Times New Roman" w:hAnsi="Times New Roman" w:cs="Times New Roman"/>
          <w:sz w:val="24"/>
          <w:szCs w:val="24"/>
        </w:rPr>
        <w:t>…… tarihine kadar ekstra taze” şeklinde belirtilir ve “…………” yerine yumurtlama tarihinden sonraki dokuzuncu günün tarihi yazılır. Ayrıca “ekstra taze” olarak nitelendirilen yumurtanın etiketi üzerinde yumurtlama tarihi yer alır.</w:t>
      </w:r>
    </w:p>
    <w:p w14:paraId="23A2BAD7" w14:textId="77777777" w:rsidR="0093702F" w:rsidRPr="00D507CA" w:rsidRDefault="0093702F" w:rsidP="00D13D1C">
      <w:pPr>
        <w:ind w:firstLine="567"/>
        <w:rPr>
          <w:rFonts w:ascii="Times New Roman" w:hAnsi="Times New Roman" w:cs="Times New Roman"/>
          <w:sz w:val="24"/>
          <w:szCs w:val="24"/>
        </w:rPr>
      </w:pPr>
      <w:proofErr w:type="gramStart"/>
      <w:r w:rsidRPr="00D507CA">
        <w:rPr>
          <w:rFonts w:ascii="Times New Roman" w:hAnsi="Times New Roman" w:cs="Times New Roman"/>
          <w:sz w:val="24"/>
          <w:szCs w:val="24"/>
        </w:rPr>
        <w:t>ğ</w:t>
      </w:r>
      <w:proofErr w:type="gramEnd"/>
      <w:r w:rsidRPr="00D507CA">
        <w:rPr>
          <w:rFonts w:ascii="Times New Roman" w:hAnsi="Times New Roman" w:cs="Times New Roman"/>
          <w:sz w:val="24"/>
          <w:szCs w:val="24"/>
        </w:rPr>
        <w:t>) B sınıfı yumurtanın ambalajı üzerinde “B sınıfı” ifadesi veya “B” harfi yer alır. B sınıfı yumurtanın sınıfını simgeleyen harf, yüksekliği en az 5 mm olmak ve çevresinde en az 12 mm çapında bir çember bulunmak koşulu ile yumurta üzerine damgalanabilir.</w:t>
      </w:r>
    </w:p>
    <w:p w14:paraId="34E67E08"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h) </w:t>
      </w:r>
      <w:r w:rsidRPr="00D507CA">
        <w:rPr>
          <w:rFonts w:ascii="Times New Roman" w:hAnsi="Times New Roman" w:cs="Times New Roman"/>
          <w:sz w:val="24"/>
          <w:szCs w:val="24"/>
          <w:shd w:val="clear" w:color="auto" w:fill="FFFFFF"/>
        </w:rPr>
        <w:t>B sınıfı yumurtanın ambalajı üzerine tavsiye edilen tüketim tarihi ile birlikte paketleme tarihi de yazılır.</w:t>
      </w:r>
    </w:p>
    <w:p w14:paraId="097DCE07" w14:textId="77777777" w:rsidR="0093702F" w:rsidRPr="00D507CA" w:rsidRDefault="0093702F" w:rsidP="00D13D1C">
      <w:pPr>
        <w:ind w:firstLine="567"/>
        <w:rPr>
          <w:rFonts w:ascii="Times New Roman" w:hAnsi="Times New Roman" w:cs="Times New Roman"/>
          <w:sz w:val="24"/>
          <w:szCs w:val="24"/>
        </w:rPr>
      </w:pPr>
      <w:proofErr w:type="gramStart"/>
      <w:r w:rsidRPr="00D507CA">
        <w:rPr>
          <w:rFonts w:ascii="Times New Roman" w:hAnsi="Times New Roman" w:cs="Times New Roman"/>
          <w:sz w:val="24"/>
          <w:szCs w:val="24"/>
        </w:rPr>
        <w:t>ı)  Yumurtanın</w:t>
      </w:r>
      <w:proofErr w:type="gramEnd"/>
      <w:r w:rsidRPr="00D507CA">
        <w:rPr>
          <w:rFonts w:ascii="Times New Roman" w:hAnsi="Times New Roman" w:cs="Times New Roman"/>
          <w:sz w:val="24"/>
          <w:szCs w:val="24"/>
        </w:rPr>
        <w:t xml:space="preserve"> üretim tarihi yumurtlama tarihiyle aynı olur.</w:t>
      </w:r>
    </w:p>
    <w:p w14:paraId="3A55A335"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i) Yumurta etiketinin üzerinde net olarak görülebilecek biçimde “Satın aldıktan sonra buzdolabında/soğukta muhafaza ediniz” ifadesi yer alır.</w:t>
      </w:r>
    </w:p>
    <w:p w14:paraId="0262F8BB"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j) Yumurta son tüketiciye hazır ambalajlı olarak sunulur.</w:t>
      </w:r>
    </w:p>
    <w:p w14:paraId="29ECD48F"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k) Yumurta, hazır ambalajlı hale getirilmeden önce nakliye ve depolama sırasında aşağıdaki bilgiler bulundurulur:</w:t>
      </w:r>
    </w:p>
    <w:p w14:paraId="7DA33562"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1) Üretildiği işletmenin (kümes) adı ve adresi</w:t>
      </w:r>
    </w:p>
    <w:p w14:paraId="7943F3B9"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2) Yetiştirme metodu, işletme ve kümes numarası.</w:t>
      </w:r>
    </w:p>
    <w:p w14:paraId="3EE9FB9D"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3) Yumurtaların sayısı ve/veya ağırlığı</w:t>
      </w:r>
    </w:p>
    <w:p w14:paraId="3166962B"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4) Yumurtlama tarihi veya periyodu</w:t>
      </w:r>
    </w:p>
    <w:p w14:paraId="479BCB2F"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5) Sevkiyat tarihi</w:t>
      </w:r>
    </w:p>
    <w:p w14:paraId="3ECEA291"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l) </w:t>
      </w:r>
      <w:r w:rsidRPr="00D507CA">
        <w:rPr>
          <w:rFonts w:ascii="Times New Roman" w:hAnsi="Times New Roman" w:cs="Times New Roman"/>
          <w:sz w:val="24"/>
          <w:szCs w:val="24"/>
          <w:shd w:val="clear" w:color="auto" w:fill="FFFFFF"/>
        </w:rPr>
        <w:t>A sınıfı yumurtalar, yumurtlamadan sonraki 10 gün içinde sınıflandırılmalı</w:t>
      </w:r>
      <w:r w:rsidRPr="00D507CA">
        <w:rPr>
          <w:rFonts w:ascii="Times New Roman" w:hAnsi="Times New Roman" w:cs="Times New Roman"/>
          <w:sz w:val="24"/>
          <w:szCs w:val="24"/>
        </w:rPr>
        <w:t xml:space="preserve">, </w:t>
      </w:r>
      <w:r w:rsidRPr="00D507CA">
        <w:rPr>
          <w:rFonts w:ascii="Times New Roman" w:hAnsi="Times New Roman" w:cs="Times New Roman"/>
          <w:sz w:val="24"/>
          <w:szCs w:val="24"/>
          <w:shd w:val="clear" w:color="auto" w:fill="FFFFFF"/>
        </w:rPr>
        <w:t>işaretlenmeli ve paketlenmelidir.  Yumurtlamadan sonraki 10 gün içinde işaretlenmeyen A sınıfı yumurtalar B sınıfı yumurta olarak değerlendirilir.</w:t>
      </w:r>
    </w:p>
    <w:p w14:paraId="183F5C03"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Taşıma, depolama, muhafaza ve satış</w:t>
      </w:r>
    </w:p>
    <w:p w14:paraId="51B98F91"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 xml:space="preserve">MADDE 13 – </w:t>
      </w:r>
      <w:r w:rsidRPr="00D507CA">
        <w:rPr>
          <w:rFonts w:ascii="Times New Roman" w:hAnsi="Times New Roman" w:cs="Times New Roman"/>
          <w:sz w:val="24"/>
          <w:szCs w:val="24"/>
        </w:rPr>
        <w:t>(1) Bu Tebliğ kapsamında yer alan ürünlerin depolanması ve taşınmasında, Türk Gıda Kodeksi Yönetmeliğinin Üçüncü Bölümündeki hükümlere uyulur. Bu kurallara ek olarak;</w:t>
      </w:r>
    </w:p>
    <w:p w14:paraId="56C59B85"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xml:space="preserve">a) Yumurtalar üretildikleri işletmelerde, toplanma işleminden hemen sonra depolarda </w:t>
      </w:r>
      <w:proofErr w:type="spellStart"/>
      <w:r w:rsidRPr="00D507CA">
        <w:rPr>
          <w:rFonts w:ascii="Times New Roman" w:hAnsi="Times New Roman" w:cs="Times New Roman"/>
          <w:sz w:val="24"/>
          <w:szCs w:val="24"/>
        </w:rPr>
        <w:t>viyoller</w:t>
      </w:r>
      <w:proofErr w:type="spellEnd"/>
      <w:r w:rsidRPr="00D507CA">
        <w:rPr>
          <w:rFonts w:ascii="Times New Roman" w:hAnsi="Times New Roman" w:cs="Times New Roman"/>
          <w:sz w:val="24"/>
          <w:szCs w:val="24"/>
        </w:rPr>
        <w:t xml:space="preserve"> içinde muhafaza edilir.</w:t>
      </w:r>
    </w:p>
    <w:p w14:paraId="75EC2218"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b) Yumurta üretildiği yerde ve tüketiciye ulaştırılana kadarki tüm aşamalarda temiz ve kuru yerlerde ve yabancı kokulardan ari biçimde depolanır; darbelerden, doğrudan güneş ışığından ve büyük sıcaklık dalgalanmalarından korunur.</w:t>
      </w:r>
    </w:p>
    <w:p w14:paraId="7EE4D851"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c) Yumurtlama tarihinden sonraki 18 inci güne kadar yumurtanın soğutulması zorunlu değildir. Ancak 18 inci günden itibaren (+</w:t>
      </w:r>
      <w:proofErr w:type="gramStart"/>
      <w:r w:rsidRPr="00D507CA">
        <w:rPr>
          <w:rFonts w:ascii="Times New Roman" w:hAnsi="Times New Roman" w:cs="Times New Roman"/>
          <w:sz w:val="24"/>
          <w:szCs w:val="24"/>
        </w:rPr>
        <w:t>8)-(</w:t>
      </w:r>
      <w:proofErr w:type="gramEnd"/>
      <w:r w:rsidRPr="00D507CA">
        <w:rPr>
          <w:rFonts w:ascii="Times New Roman" w:hAnsi="Times New Roman" w:cs="Times New Roman"/>
          <w:sz w:val="24"/>
          <w:szCs w:val="24"/>
        </w:rPr>
        <w:t>+5) °C arasında muhafaza edilmelidir.</w:t>
      </w:r>
    </w:p>
    <w:p w14:paraId="2C4BA752" w14:textId="77777777" w:rsidR="0093702F" w:rsidRPr="00D507CA" w:rsidRDefault="0093702F" w:rsidP="00D13D1C">
      <w:pPr>
        <w:ind w:firstLine="567"/>
        <w:rPr>
          <w:rFonts w:ascii="Times New Roman" w:hAnsi="Times New Roman" w:cs="Times New Roman"/>
          <w:sz w:val="24"/>
          <w:szCs w:val="24"/>
        </w:rPr>
      </w:pPr>
      <w:proofErr w:type="gramStart"/>
      <w:r w:rsidRPr="00D507CA">
        <w:rPr>
          <w:rFonts w:ascii="Times New Roman" w:hAnsi="Times New Roman" w:cs="Times New Roman"/>
          <w:sz w:val="24"/>
          <w:szCs w:val="24"/>
        </w:rPr>
        <w:t>ç</w:t>
      </w:r>
      <w:proofErr w:type="gramEnd"/>
      <w:r w:rsidRPr="00D507CA">
        <w:rPr>
          <w:rFonts w:ascii="Times New Roman" w:hAnsi="Times New Roman" w:cs="Times New Roman"/>
          <w:sz w:val="24"/>
          <w:szCs w:val="24"/>
        </w:rPr>
        <w:t xml:space="preserve">) A sınıfı yumurtanın muhafaza edildiği alanlar yapay olarak +5 </w:t>
      </w:r>
      <w:proofErr w:type="spellStart"/>
      <w:r w:rsidRPr="00D507CA">
        <w:rPr>
          <w:rFonts w:ascii="Times New Roman" w:hAnsi="Times New Roman" w:cs="Times New Roman"/>
          <w:sz w:val="24"/>
          <w:szCs w:val="24"/>
          <w:vertAlign w:val="superscript"/>
        </w:rPr>
        <w:t>o</w:t>
      </w:r>
      <w:r w:rsidRPr="00D507CA">
        <w:rPr>
          <w:rFonts w:ascii="Times New Roman" w:hAnsi="Times New Roman" w:cs="Times New Roman"/>
          <w:sz w:val="24"/>
          <w:szCs w:val="24"/>
        </w:rPr>
        <w:t>C’den</w:t>
      </w:r>
      <w:proofErr w:type="spellEnd"/>
      <w:r w:rsidRPr="00D507CA">
        <w:rPr>
          <w:rFonts w:ascii="Times New Roman" w:hAnsi="Times New Roman" w:cs="Times New Roman"/>
          <w:sz w:val="24"/>
          <w:szCs w:val="24"/>
        </w:rPr>
        <w:t xml:space="preserve"> daha düşük derecelerde soğutulmuş olmamalıdır. Ancak 24 saatten fazla olmamak üzere sevkiyat sırasında veya 72 saatten fazla olmamak üzere perakendecide +5 °C’nin altındaki bir sıcaklıkta tutulabilir.</w:t>
      </w:r>
    </w:p>
    <w:p w14:paraId="6D5EAD0F"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d) Yumurta, hijyenik olmayan malzemeler (yaprak, saman vb.) içinde satışa sunulamaz.</w:t>
      </w:r>
    </w:p>
    <w:p w14:paraId="64220219"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Numune alma ve analiz yöntemleri</w:t>
      </w:r>
    </w:p>
    <w:p w14:paraId="07B7576C"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MADDE 14 –</w:t>
      </w:r>
      <w:r w:rsidRPr="00D507CA">
        <w:rPr>
          <w:rFonts w:ascii="Times New Roman" w:hAnsi="Times New Roman" w:cs="Times New Roman"/>
          <w:sz w:val="24"/>
          <w:szCs w:val="24"/>
        </w:rPr>
        <w:t xml:space="preserve"> (1) Bu Tebliğ kapsamında yer alan ürünlerden numune alınması ve analizleri, Türk Gıda Kodeksi Yönetmeliğine uygun olur.</w:t>
      </w:r>
    </w:p>
    <w:p w14:paraId="1FA171A6"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İdari yaptırım</w:t>
      </w:r>
    </w:p>
    <w:p w14:paraId="0F91B59D"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lastRenderedPageBreak/>
        <w:t xml:space="preserve">MADDE 15 – </w:t>
      </w:r>
      <w:r w:rsidRPr="00D507CA">
        <w:rPr>
          <w:rFonts w:ascii="Times New Roman" w:hAnsi="Times New Roman" w:cs="Times New Roman"/>
          <w:sz w:val="24"/>
          <w:szCs w:val="24"/>
        </w:rPr>
        <w:t>(1) Bu Tebliğe aykırı davrananlar hakkında 11/6/2010 tarihli ve 5996 sayılı Veteriner Hizmetleri, Bitki Sağlığı, Gıda ve Yem Kanununun ilgili maddelerine göre idari yaptırım uygulanır.</w:t>
      </w:r>
    </w:p>
    <w:p w14:paraId="63F10660" w14:textId="249E8E69" w:rsidR="0093702F" w:rsidRPr="00D507CA" w:rsidRDefault="0093702F" w:rsidP="00D13D1C">
      <w:pPr>
        <w:ind w:firstLine="567"/>
        <w:rPr>
          <w:rFonts w:ascii="Times New Roman" w:hAnsi="Times New Roman" w:cs="Times New Roman"/>
          <w:sz w:val="24"/>
          <w:szCs w:val="24"/>
        </w:rPr>
      </w:pPr>
    </w:p>
    <w:p w14:paraId="42174B2A" w14:textId="77777777" w:rsidR="00E30050" w:rsidRPr="00E30050" w:rsidRDefault="00E30050" w:rsidP="00E30050">
      <w:pPr>
        <w:ind w:firstLine="567"/>
        <w:rPr>
          <w:rFonts w:ascii="Times New Roman" w:hAnsi="Times New Roman" w:cs="Times New Roman"/>
          <w:b/>
          <w:bCs/>
          <w:sz w:val="24"/>
          <w:szCs w:val="24"/>
        </w:rPr>
      </w:pPr>
      <w:r w:rsidRPr="00E30050">
        <w:rPr>
          <w:rFonts w:ascii="Times New Roman" w:hAnsi="Times New Roman" w:cs="Times New Roman"/>
          <w:b/>
          <w:bCs/>
          <w:sz w:val="24"/>
          <w:szCs w:val="24"/>
        </w:rPr>
        <w:t>Avrupa Birliği’ne uyum</w:t>
      </w:r>
    </w:p>
    <w:p w14:paraId="6358B7E0" w14:textId="3ED912F2" w:rsidR="0093702F" w:rsidRPr="00D507CA" w:rsidRDefault="0093702F" w:rsidP="00E30050">
      <w:pPr>
        <w:ind w:firstLine="567"/>
        <w:rPr>
          <w:rFonts w:ascii="Times New Roman" w:hAnsi="Times New Roman" w:cs="Times New Roman"/>
          <w:sz w:val="24"/>
          <w:szCs w:val="24"/>
          <w:shd w:val="clear" w:color="auto" w:fill="FFFFFF"/>
        </w:rPr>
      </w:pPr>
      <w:r w:rsidRPr="00D507CA">
        <w:rPr>
          <w:rFonts w:ascii="Times New Roman" w:hAnsi="Times New Roman" w:cs="Times New Roman"/>
          <w:b/>
          <w:bCs/>
          <w:sz w:val="24"/>
          <w:szCs w:val="24"/>
        </w:rPr>
        <w:t>MADDE 16 –  </w:t>
      </w:r>
      <w:r w:rsidRPr="00D507CA">
        <w:rPr>
          <w:rFonts w:ascii="Times New Roman" w:hAnsi="Times New Roman" w:cs="Times New Roman"/>
          <w:sz w:val="24"/>
          <w:szCs w:val="24"/>
        </w:rPr>
        <w:t xml:space="preserve">(1) </w:t>
      </w:r>
      <w:r w:rsidRPr="00D507CA">
        <w:rPr>
          <w:rFonts w:ascii="Times New Roman" w:hAnsi="Times New Roman" w:cs="Times New Roman"/>
          <w:sz w:val="24"/>
          <w:szCs w:val="24"/>
          <w:shd w:val="clear" w:color="auto" w:fill="FFFFFF"/>
        </w:rPr>
        <w:t>Bu Tebliğ, (AB) 1308/2013 Tarımsal Ürünlere İlişkin Ortak Piyasa Düzeni Oluşturan Parlamento ve Konsey Tüzüğünü tamamlayan ve 589/2008 Sayılı Komisyon Tüzüğünü (EC) yürürlükten kaldıran (AB) 2023/2465 sayılı Yumurta Pazarlama Standartlarına İlişkin Komisyon Tüzüğü ve (AB) 1308/2013 sayılı Tarımsal Ürünlere İlişkin Ortak Piyasa Düzeni Oluşturan Parlamento ve Konsey Tüzüğünün uygulanmasına ilişkin kuralları belirleyen (AB) 2023/2466 sayılı Yumurta Pazarlama Standartlarına İlişkin Komisyon Tüzüğü dikkate alınarak hazırlanmıştır.</w:t>
      </w:r>
    </w:p>
    <w:p w14:paraId="141EE6B8" w14:textId="7D894FA7" w:rsidR="0093702F" w:rsidRPr="00D507CA" w:rsidRDefault="00D13D1C" w:rsidP="00D13D1C">
      <w:pPr>
        <w:ind w:firstLine="0"/>
        <w:rPr>
          <w:rFonts w:ascii="Times New Roman" w:hAnsi="Times New Roman" w:cs="Times New Roman"/>
          <w:sz w:val="24"/>
          <w:szCs w:val="24"/>
        </w:rPr>
      </w:pPr>
      <w:r w:rsidRPr="00D507CA">
        <w:rPr>
          <w:rFonts w:ascii="Times New Roman" w:hAnsi="Times New Roman" w:cs="Times New Roman"/>
          <w:b/>
          <w:bCs/>
          <w:sz w:val="24"/>
          <w:szCs w:val="24"/>
        </w:rPr>
        <w:t xml:space="preserve">          </w:t>
      </w:r>
      <w:r w:rsidR="0093702F" w:rsidRPr="00D507CA">
        <w:rPr>
          <w:rFonts w:ascii="Times New Roman" w:hAnsi="Times New Roman" w:cs="Times New Roman"/>
          <w:b/>
          <w:bCs/>
          <w:sz w:val="24"/>
          <w:szCs w:val="24"/>
        </w:rPr>
        <w:t>Yürürlükten kaldırılan tebliğ</w:t>
      </w:r>
    </w:p>
    <w:p w14:paraId="0085DE70" w14:textId="573A6E15"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MADDE 17 –</w:t>
      </w:r>
      <w:r w:rsidRPr="00D507CA">
        <w:rPr>
          <w:rFonts w:ascii="Times New Roman" w:hAnsi="Times New Roman" w:cs="Times New Roman"/>
          <w:sz w:val="24"/>
          <w:szCs w:val="24"/>
        </w:rPr>
        <w:t xml:space="preserve"> (1) Bu Tebliğ ile </w:t>
      </w:r>
      <w:r w:rsidRPr="00D507CA">
        <w:rPr>
          <w:rFonts w:ascii="Times New Roman" w:hAnsi="Times New Roman" w:cs="Times New Roman"/>
          <w:color w:val="212529"/>
          <w:sz w:val="24"/>
          <w:szCs w:val="24"/>
          <w:shd w:val="clear" w:color="auto" w:fill="FFFFFF"/>
        </w:rPr>
        <w:t>20.12.2014</w:t>
      </w:r>
      <w:r w:rsidRPr="00D507CA">
        <w:rPr>
          <w:rFonts w:ascii="Times New Roman" w:hAnsi="Times New Roman" w:cs="Times New Roman"/>
          <w:sz w:val="24"/>
          <w:szCs w:val="24"/>
        </w:rPr>
        <w:t xml:space="preserve"> tarihli ve </w:t>
      </w:r>
      <w:r w:rsidRPr="00D507CA">
        <w:rPr>
          <w:rFonts w:ascii="Times New Roman" w:hAnsi="Times New Roman" w:cs="Times New Roman"/>
          <w:color w:val="212529"/>
          <w:sz w:val="24"/>
          <w:szCs w:val="24"/>
          <w:shd w:val="clear" w:color="auto" w:fill="FFFFFF"/>
        </w:rPr>
        <w:t>29211</w:t>
      </w:r>
      <w:r w:rsidRPr="00D507CA">
        <w:rPr>
          <w:rFonts w:ascii="Times New Roman" w:hAnsi="Times New Roman" w:cs="Times New Roman"/>
          <w:sz w:val="24"/>
          <w:szCs w:val="24"/>
        </w:rPr>
        <w:t xml:space="preserve"> sayılı Resmî </w:t>
      </w:r>
      <w:proofErr w:type="spellStart"/>
      <w:r w:rsidRPr="00D507CA">
        <w:rPr>
          <w:rFonts w:ascii="Times New Roman" w:hAnsi="Times New Roman" w:cs="Times New Roman"/>
          <w:sz w:val="24"/>
          <w:szCs w:val="24"/>
        </w:rPr>
        <w:t>Gazete’de</w:t>
      </w:r>
      <w:proofErr w:type="spellEnd"/>
      <w:r w:rsidRPr="00D507CA">
        <w:rPr>
          <w:rFonts w:ascii="Times New Roman" w:hAnsi="Times New Roman" w:cs="Times New Roman"/>
          <w:sz w:val="24"/>
          <w:szCs w:val="24"/>
        </w:rPr>
        <w:t xml:space="preserve"> yayımlanan Türk Gıda Kodeksi Yumurta</w:t>
      </w:r>
      <w:r w:rsidR="00D13D1C" w:rsidRPr="00D507CA">
        <w:rPr>
          <w:rFonts w:ascii="Times New Roman" w:hAnsi="Times New Roman" w:cs="Times New Roman"/>
          <w:sz w:val="24"/>
          <w:szCs w:val="24"/>
        </w:rPr>
        <w:t xml:space="preserve"> Tebliği</w:t>
      </w:r>
      <w:r w:rsidRPr="00D507CA">
        <w:rPr>
          <w:rFonts w:ascii="Times New Roman" w:hAnsi="Times New Roman" w:cs="Times New Roman"/>
          <w:sz w:val="24"/>
          <w:szCs w:val="24"/>
        </w:rPr>
        <w:t xml:space="preserve"> (Tebliğ No:</w:t>
      </w:r>
      <w:r w:rsidR="00FA14D0">
        <w:rPr>
          <w:rFonts w:ascii="Times New Roman" w:hAnsi="Times New Roman" w:cs="Times New Roman"/>
          <w:sz w:val="24"/>
          <w:szCs w:val="24"/>
        </w:rPr>
        <w:t xml:space="preserve"> </w:t>
      </w:r>
      <w:r w:rsidRPr="00D507CA">
        <w:rPr>
          <w:rFonts w:ascii="Times New Roman" w:hAnsi="Times New Roman" w:cs="Times New Roman"/>
          <w:color w:val="000000"/>
          <w:sz w:val="24"/>
          <w:szCs w:val="24"/>
        </w:rPr>
        <w:t>2014/55</w:t>
      </w:r>
      <w:r w:rsidRPr="00D507CA">
        <w:rPr>
          <w:rFonts w:ascii="Times New Roman" w:hAnsi="Times New Roman" w:cs="Times New Roman"/>
          <w:sz w:val="24"/>
          <w:szCs w:val="24"/>
        </w:rPr>
        <w:t>) yürürlükten kaldırılmıştır.</w:t>
      </w:r>
    </w:p>
    <w:p w14:paraId="2AB32E01"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Uyum zorunluluğu</w:t>
      </w:r>
    </w:p>
    <w:p w14:paraId="7B7EC813" w14:textId="5940A5A4" w:rsidR="0093702F" w:rsidRPr="00D507CA" w:rsidRDefault="0093702F" w:rsidP="00F24D25">
      <w:pPr>
        <w:ind w:firstLine="567"/>
        <w:rPr>
          <w:rFonts w:ascii="Times New Roman" w:hAnsi="Times New Roman" w:cs="Times New Roman"/>
          <w:sz w:val="24"/>
          <w:szCs w:val="24"/>
        </w:rPr>
      </w:pPr>
      <w:r w:rsidRPr="00D507CA">
        <w:rPr>
          <w:rFonts w:ascii="Times New Roman" w:hAnsi="Times New Roman" w:cs="Times New Roman"/>
          <w:b/>
          <w:bCs/>
          <w:sz w:val="24"/>
          <w:szCs w:val="24"/>
        </w:rPr>
        <w:t>GEÇİCİ MADDE 1 –</w:t>
      </w:r>
      <w:r w:rsidRPr="00D507CA">
        <w:rPr>
          <w:rFonts w:ascii="Times New Roman" w:hAnsi="Times New Roman" w:cs="Times New Roman"/>
          <w:sz w:val="24"/>
          <w:szCs w:val="24"/>
        </w:rPr>
        <w:t xml:space="preserve"> </w:t>
      </w:r>
      <w:r w:rsidRPr="00D507CA">
        <w:rPr>
          <w:rFonts w:ascii="Times New Roman" w:hAnsi="Times New Roman" w:cs="Times New Roman"/>
          <w:sz w:val="24"/>
          <w:szCs w:val="24"/>
          <w:shd w:val="clear" w:color="auto" w:fill="FFFFFF"/>
        </w:rPr>
        <w:t>(1)</w:t>
      </w:r>
      <w:r w:rsidR="008321A3" w:rsidRPr="00D507CA">
        <w:rPr>
          <w:rFonts w:ascii="Times New Roman" w:hAnsi="Times New Roman" w:cs="Times New Roman"/>
          <w:color w:val="000000"/>
          <w:sz w:val="24"/>
          <w:szCs w:val="24"/>
        </w:rPr>
        <w:t xml:space="preserve"> </w:t>
      </w:r>
      <w:r w:rsidR="008321A3" w:rsidRPr="00D507CA">
        <w:rPr>
          <w:rFonts w:ascii="Times New Roman" w:hAnsi="Times New Roman" w:cs="Times New Roman"/>
          <w:sz w:val="24"/>
          <w:szCs w:val="24"/>
          <w:shd w:val="clear" w:color="auto" w:fill="FFFFFF"/>
        </w:rPr>
        <w:t xml:space="preserve">Bu Tebliğin yayımı tarihinden önce faaliyet gösteren gıda işletmecileri, </w:t>
      </w:r>
      <w:r w:rsidR="00023B4E">
        <w:rPr>
          <w:rFonts w:ascii="Times New Roman" w:hAnsi="Times New Roman" w:cs="Times New Roman"/>
          <w:sz w:val="24"/>
          <w:szCs w:val="24"/>
          <w:shd w:val="clear" w:color="auto" w:fill="FFFFFF"/>
        </w:rPr>
        <w:t>31.12.2025</w:t>
      </w:r>
      <w:r w:rsidR="006372A9" w:rsidRPr="00D507CA">
        <w:rPr>
          <w:rFonts w:ascii="Times New Roman" w:hAnsi="Times New Roman" w:cs="Times New Roman"/>
          <w:sz w:val="24"/>
          <w:szCs w:val="24"/>
          <w:shd w:val="clear" w:color="auto" w:fill="FFFFFF"/>
        </w:rPr>
        <w:t xml:space="preserve"> </w:t>
      </w:r>
      <w:r w:rsidR="008321A3" w:rsidRPr="00D507CA">
        <w:rPr>
          <w:rFonts w:ascii="Times New Roman" w:hAnsi="Times New Roman" w:cs="Times New Roman"/>
          <w:sz w:val="24"/>
          <w:szCs w:val="24"/>
          <w:shd w:val="clear" w:color="auto" w:fill="FFFFFF"/>
        </w:rPr>
        <w:t xml:space="preserve">tarihine kadar bu Tebliğ hükümlerine uymak zorundadır. </w:t>
      </w:r>
      <w:r w:rsidR="00023B4E">
        <w:rPr>
          <w:rFonts w:ascii="Times New Roman" w:hAnsi="Times New Roman" w:cs="Times New Roman"/>
          <w:sz w:val="24"/>
          <w:szCs w:val="24"/>
          <w:shd w:val="clear" w:color="auto" w:fill="FFFFFF"/>
        </w:rPr>
        <w:t xml:space="preserve">31.12.2025 </w:t>
      </w:r>
      <w:r w:rsidR="008321A3" w:rsidRPr="00D507CA">
        <w:rPr>
          <w:rFonts w:ascii="Times New Roman" w:hAnsi="Times New Roman" w:cs="Times New Roman"/>
          <w:sz w:val="24"/>
          <w:szCs w:val="24"/>
          <w:shd w:val="clear" w:color="auto" w:fill="FFFFFF"/>
        </w:rPr>
        <w:t>tarihinden sonra, bu Tebliğe aykırı ürünler piyasada bulunamaz.</w:t>
      </w:r>
      <w:r w:rsidRPr="00D507CA">
        <w:rPr>
          <w:rFonts w:ascii="Times New Roman" w:hAnsi="Times New Roman" w:cs="Times New Roman"/>
          <w:sz w:val="24"/>
          <w:szCs w:val="24"/>
          <w:shd w:val="clear" w:color="auto" w:fill="FFFFFF"/>
        </w:rPr>
        <w:t xml:space="preserve"> </w:t>
      </w:r>
    </w:p>
    <w:p w14:paraId="6731C906" w14:textId="743473BC" w:rsidR="008321A3" w:rsidRDefault="0093702F" w:rsidP="00F24D25">
      <w:pPr>
        <w:pStyle w:val="GvdeMetni"/>
        <w:spacing w:line="252" w:lineRule="auto"/>
        <w:ind w:right="-24" w:firstLine="706"/>
        <w:jc w:val="both"/>
        <w:rPr>
          <w:sz w:val="24"/>
          <w:szCs w:val="24"/>
          <w:shd w:val="clear" w:color="auto" w:fill="FFFFFF"/>
        </w:rPr>
      </w:pPr>
      <w:r w:rsidRPr="00D507CA">
        <w:rPr>
          <w:sz w:val="24"/>
          <w:szCs w:val="24"/>
          <w:shd w:val="clear" w:color="auto" w:fill="FFFFFF"/>
        </w:rPr>
        <w:t xml:space="preserve">(2) </w:t>
      </w:r>
      <w:r w:rsidR="008321A3" w:rsidRPr="00D507CA">
        <w:rPr>
          <w:sz w:val="24"/>
          <w:szCs w:val="24"/>
          <w:shd w:val="clear" w:color="auto" w:fill="FFFFFF"/>
        </w:rPr>
        <w:t>Bu Tebliğin yayımı tarihinden önce faaliyet gösteren gıda işletmecileri hakkında; bu Tebliğ hükümlerine uyum sağlayana kadar 17 inci madde ile yürürlükten kaldırılan Türk Gıda Kodeksi Yumurta Tebliği (Tebliğ No: 2014/55) hükümleri uygulanır.</w:t>
      </w:r>
    </w:p>
    <w:p w14:paraId="1010F398"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Yürürlük</w:t>
      </w:r>
    </w:p>
    <w:p w14:paraId="755DC4EA"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MADDE 18 –</w:t>
      </w:r>
      <w:r w:rsidRPr="00D507CA">
        <w:rPr>
          <w:rFonts w:ascii="Times New Roman" w:hAnsi="Times New Roman" w:cs="Times New Roman"/>
          <w:sz w:val="24"/>
          <w:szCs w:val="24"/>
        </w:rPr>
        <w:t xml:space="preserve"> (1) Bu Tebliğ yayımı tarihinde yürürlüğe girer.</w:t>
      </w:r>
    </w:p>
    <w:p w14:paraId="295835C7"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Yürütme</w:t>
      </w:r>
    </w:p>
    <w:p w14:paraId="3813D502"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b/>
          <w:bCs/>
          <w:sz w:val="24"/>
          <w:szCs w:val="24"/>
        </w:rPr>
        <w:t>MADDE 19 –</w:t>
      </w:r>
      <w:r w:rsidRPr="00D507CA">
        <w:rPr>
          <w:rFonts w:ascii="Times New Roman" w:hAnsi="Times New Roman" w:cs="Times New Roman"/>
          <w:sz w:val="24"/>
          <w:szCs w:val="24"/>
        </w:rPr>
        <w:t xml:space="preserve"> (1) Bu Tebliğ hükümlerini </w:t>
      </w:r>
      <w:r w:rsidRPr="00D507CA">
        <w:rPr>
          <w:rFonts w:ascii="Times New Roman" w:hAnsi="Times New Roman" w:cs="Times New Roman"/>
          <w:sz w:val="24"/>
          <w:szCs w:val="24"/>
          <w:shd w:val="clear" w:color="auto" w:fill="FFFFFF"/>
        </w:rPr>
        <w:t>Tarım ve Orman Bakanı</w:t>
      </w:r>
      <w:r w:rsidRPr="00D507CA">
        <w:rPr>
          <w:rFonts w:ascii="Times New Roman" w:hAnsi="Times New Roman" w:cs="Times New Roman"/>
          <w:sz w:val="24"/>
          <w:szCs w:val="24"/>
        </w:rPr>
        <w:t xml:space="preserve"> yürütür.</w:t>
      </w:r>
    </w:p>
    <w:p w14:paraId="6BDF6CAA"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w:t>
      </w:r>
    </w:p>
    <w:p w14:paraId="7558A5C6" w14:textId="77777777" w:rsidR="0093702F"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w:t>
      </w:r>
    </w:p>
    <w:p w14:paraId="70D249AC" w14:textId="4628043A" w:rsidR="00C47896" w:rsidRPr="00D507CA" w:rsidRDefault="0093702F" w:rsidP="00D13D1C">
      <w:pPr>
        <w:ind w:firstLine="567"/>
        <w:rPr>
          <w:rFonts w:ascii="Times New Roman" w:hAnsi="Times New Roman" w:cs="Times New Roman"/>
          <w:sz w:val="24"/>
          <w:szCs w:val="24"/>
        </w:rPr>
      </w:pPr>
      <w:r w:rsidRPr="00D507CA">
        <w:rPr>
          <w:rFonts w:ascii="Times New Roman" w:hAnsi="Times New Roman" w:cs="Times New Roman"/>
          <w:sz w:val="24"/>
          <w:szCs w:val="24"/>
        </w:rPr>
        <w:t> </w:t>
      </w:r>
    </w:p>
    <w:p w14:paraId="4293D913" w14:textId="0836F4DF" w:rsidR="0093702F" w:rsidRPr="00D507CA" w:rsidRDefault="0093702F" w:rsidP="00D13D1C">
      <w:pPr>
        <w:pStyle w:val="NormalWeb"/>
        <w:spacing w:before="0" w:beforeAutospacing="0" w:after="0" w:afterAutospacing="0"/>
        <w:jc w:val="center"/>
        <w:rPr>
          <w:rStyle w:val="Gl"/>
        </w:rPr>
      </w:pPr>
      <w:r w:rsidRPr="00D507CA">
        <w:rPr>
          <w:rStyle w:val="Gl"/>
        </w:rPr>
        <w:t>Ek–1</w:t>
      </w:r>
    </w:p>
    <w:p w14:paraId="3CFB8545" w14:textId="77777777" w:rsidR="0093702F" w:rsidRPr="00D507CA" w:rsidRDefault="0093702F" w:rsidP="00D13D1C">
      <w:pPr>
        <w:pStyle w:val="NormalWeb"/>
        <w:spacing w:before="0" w:beforeAutospacing="0" w:after="0" w:afterAutospacing="0"/>
        <w:jc w:val="both"/>
      </w:pPr>
    </w:p>
    <w:p w14:paraId="183479F7" w14:textId="77777777" w:rsidR="0093702F" w:rsidRPr="00D507CA" w:rsidRDefault="0093702F" w:rsidP="00D13D1C">
      <w:pPr>
        <w:pStyle w:val="NormalWeb"/>
        <w:spacing w:before="0" w:beforeAutospacing="0" w:after="0" w:afterAutospacing="0"/>
        <w:jc w:val="center"/>
        <w:rPr>
          <w:rStyle w:val="Gl"/>
        </w:rPr>
      </w:pPr>
      <w:r w:rsidRPr="00D507CA">
        <w:rPr>
          <w:rStyle w:val="Gl"/>
        </w:rPr>
        <w:t>A Sınıfı Yumurtanın Kalite Özellikleri</w:t>
      </w:r>
    </w:p>
    <w:p w14:paraId="3037C0AA" w14:textId="77777777" w:rsidR="0093702F" w:rsidRPr="00D507CA" w:rsidRDefault="0093702F" w:rsidP="00D13D1C">
      <w:pPr>
        <w:pStyle w:val="NormalWeb"/>
        <w:spacing w:before="0" w:beforeAutospacing="0" w:after="0" w:afterAutospacing="0"/>
        <w:jc w:val="both"/>
      </w:pPr>
    </w:p>
    <w:p w14:paraId="65E6FB9E" w14:textId="77777777" w:rsidR="0093702F" w:rsidRPr="00D507CA" w:rsidRDefault="0093702F" w:rsidP="00D13D1C">
      <w:pPr>
        <w:pStyle w:val="NormalWeb"/>
        <w:spacing w:before="0" w:beforeAutospacing="0" w:after="0" w:afterAutospacing="0"/>
        <w:ind w:left="284" w:hanging="284"/>
        <w:jc w:val="both"/>
      </w:pPr>
      <w:r w:rsidRPr="00D507CA">
        <w:t>1) Yumurta kabuğu temiz olmalıdır. Kabuk, hafif pütürlü olabilir. Kabuk, sağlam yapılı, çatlaksız, kırıksız ve şekli normal olmalıdır.</w:t>
      </w:r>
    </w:p>
    <w:p w14:paraId="694FCFA3" w14:textId="77777777" w:rsidR="0093702F" w:rsidRPr="00D507CA" w:rsidRDefault="0093702F" w:rsidP="00D13D1C">
      <w:pPr>
        <w:pStyle w:val="NormalWeb"/>
        <w:spacing w:before="0" w:beforeAutospacing="0" w:after="0" w:afterAutospacing="0"/>
        <w:ind w:left="284" w:hanging="284"/>
        <w:jc w:val="both"/>
      </w:pPr>
      <w:r w:rsidRPr="00D507CA">
        <w:t>2) Hava boşluğu; "ekstra taze" olarak satışa sunulan yumurtada 4 mm, diğerlerinde 6 mm’den yüksek olmamalı ve sabit olmalıdır.</w:t>
      </w:r>
    </w:p>
    <w:p w14:paraId="35DD87FE" w14:textId="77777777" w:rsidR="0093702F" w:rsidRPr="00D507CA" w:rsidRDefault="0093702F" w:rsidP="00D13D1C">
      <w:pPr>
        <w:pStyle w:val="NormalWeb"/>
        <w:spacing w:before="0" w:beforeAutospacing="0" w:after="0" w:afterAutospacing="0"/>
        <w:ind w:left="284" w:hanging="284"/>
        <w:jc w:val="both"/>
      </w:pPr>
      <w:r w:rsidRPr="00D507CA">
        <w:t>3) Yumurta akı; berrak, saydam ve jel kıvamında olmalı, yabancı madde içermemelidir.</w:t>
      </w:r>
    </w:p>
    <w:p w14:paraId="0EB6E4B5" w14:textId="77777777" w:rsidR="0093702F" w:rsidRPr="00D507CA" w:rsidRDefault="0093702F" w:rsidP="00D13D1C">
      <w:pPr>
        <w:pStyle w:val="NormalWeb"/>
        <w:spacing w:before="0" w:beforeAutospacing="0" w:after="0" w:afterAutospacing="0"/>
        <w:ind w:left="284" w:hanging="284"/>
        <w:jc w:val="both"/>
      </w:pPr>
      <w:r w:rsidRPr="00D507CA">
        <w:t>4) Yumurta sarısı; ışık muayenesinde merkezde yuvarlak gölge şeklinde görülmeli, yumurtanın döndürülerek hareket ettirilmesinde merkezden belirgin şekilde ayrılmamalı ve yabancı madde içermemelidir.</w:t>
      </w:r>
    </w:p>
    <w:p w14:paraId="1970A788" w14:textId="77777777" w:rsidR="0093702F" w:rsidRPr="00D507CA" w:rsidRDefault="0093702F" w:rsidP="00D13D1C">
      <w:pPr>
        <w:pStyle w:val="NormalWeb"/>
        <w:spacing w:before="0" w:beforeAutospacing="0" w:after="0" w:afterAutospacing="0"/>
        <w:ind w:left="284" w:hanging="284"/>
        <w:jc w:val="both"/>
      </w:pPr>
      <w:r w:rsidRPr="00D507CA">
        <w:t>5) Yumurta içeriğinde gözle görülebilir embriyo bulunmamalıdır.</w:t>
      </w:r>
    </w:p>
    <w:p w14:paraId="1FDD10C3" w14:textId="49A03126" w:rsidR="0093702F" w:rsidRPr="00D507CA" w:rsidRDefault="0093702F" w:rsidP="00D13D1C">
      <w:pPr>
        <w:pStyle w:val="NormalWeb"/>
        <w:spacing w:before="0" w:beforeAutospacing="0" w:after="0" w:afterAutospacing="0"/>
        <w:ind w:left="284" w:hanging="284"/>
        <w:jc w:val="both"/>
        <w:rPr>
          <w:rStyle w:val="apple-style-span"/>
        </w:rPr>
      </w:pPr>
      <w:r w:rsidRPr="00D507CA">
        <w:t>6) Yabancı koku içermemelidir.</w:t>
      </w:r>
    </w:p>
    <w:p w14:paraId="5FF8F057" w14:textId="77777777" w:rsidR="0093702F" w:rsidRPr="00D507CA" w:rsidRDefault="0093702F" w:rsidP="00D13D1C">
      <w:pPr>
        <w:pStyle w:val="NormalWeb"/>
        <w:spacing w:before="0" w:beforeAutospacing="0" w:after="0" w:afterAutospacing="0"/>
        <w:jc w:val="both"/>
        <w:rPr>
          <w:rStyle w:val="Gl"/>
        </w:rPr>
      </w:pPr>
    </w:p>
    <w:p w14:paraId="6C292653" w14:textId="77777777" w:rsidR="0093702F" w:rsidRPr="00D507CA" w:rsidRDefault="0093702F" w:rsidP="00D13D1C">
      <w:pPr>
        <w:pStyle w:val="NormalWeb"/>
        <w:spacing w:before="0" w:beforeAutospacing="0" w:after="0" w:afterAutospacing="0"/>
        <w:jc w:val="center"/>
        <w:rPr>
          <w:rStyle w:val="Gl"/>
        </w:rPr>
      </w:pPr>
      <w:r w:rsidRPr="00D507CA">
        <w:rPr>
          <w:rStyle w:val="Gl"/>
        </w:rPr>
        <w:t>Ek–2</w:t>
      </w:r>
    </w:p>
    <w:p w14:paraId="01B02D80" w14:textId="77777777" w:rsidR="0093702F" w:rsidRPr="00D507CA" w:rsidRDefault="0093702F" w:rsidP="00D13D1C">
      <w:pPr>
        <w:pStyle w:val="NormalWeb"/>
        <w:spacing w:before="0" w:beforeAutospacing="0" w:after="0" w:afterAutospacing="0"/>
        <w:jc w:val="both"/>
      </w:pPr>
    </w:p>
    <w:p w14:paraId="5ECE37FA" w14:textId="77777777" w:rsidR="0093702F" w:rsidRPr="00D507CA" w:rsidRDefault="0093702F" w:rsidP="00D13D1C">
      <w:pPr>
        <w:pStyle w:val="NormalWeb"/>
        <w:spacing w:before="0" w:beforeAutospacing="0" w:after="0" w:afterAutospacing="0"/>
        <w:jc w:val="center"/>
        <w:rPr>
          <w:b/>
          <w:bCs/>
        </w:rPr>
      </w:pPr>
      <w:r w:rsidRPr="00D507CA">
        <w:rPr>
          <w:b/>
          <w:bCs/>
        </w:rPr>
        <w:t>A Sınıfı Yumurtanın Ağırlık Sınıfları</w:t>
      </w:r>
    </w:p>
    <w:p w14:paraId="28465FAB" w14:textId="77777777" w:rsidR="0093702F" w:rsidRPr="00D507CA" w:rsidRDefault="0093702F" w:rsidP="00D13D1C">
      <w:pPr>
        <w:pStyle w:val="NormalWeb"/>
        <w:spacing w:before="0" w:beforeAutospacing="0" w:after="0" w:afterAutospacing="0"/>
        <w:jc w:val="both"/>
      </w:pPr>
    </w:p>
    <w:tbl>
      <w:tblPr>
        <w:tblW w:w="4743" w:type="dxa"/>
        <w:tblCellSpacing w:w="0" w:type="dxa"/>
        <w:tblInd w:w="24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478"/>
      </w:tblGrid>
      <w:tr w:rsidR="0093702F" w:rsidRPr="00D507CA" w14:paraId="01FC607A" w14:textId="77777777" w:rsidTr="004C0C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D0F88A" w14:textId="77777777" w:rsidR="0093702F" w:rsidRPr="00D507CA" w:rsidRDefault="0093702F" w:rsidP="00D13D1C">
            <w:pPr>
              <w:spacing w:line="240" w:lineRule="auto"/>
              <w:rPr>
                <w:rFonts w:ascii="Times New Roman" w:hAnsi="Times New Roman" w:cs="Times New Roman"/>
                <w:sz w:val="24"/>
                <w:szCs w:val="24"/>
              </w:rPr>
            </w:pPr>
            <w:r w:rsidRPr="00D507CA">
              <w:rPr>
                <w:rStyle w:val="Gl"/>
                <w:rFonts w:ascii="Times New Roman" w:hAnsi="Times New Roman" w:cs="Times New Roman"/>
                <w:sz w:val="24"/>
                <w:szCs w:val="24"/>
              </w:rPr>
              <w:t>Ağırlık Sınıfı</w:t>
            </w:r>
          </w:p>
        </w:tc>
        <w:tc>
          <w:tcPr>
            <w:tcW w:w="2478" w:type="dxa"/>
            <w:tcBorders>
              <w:top w:val="outset" w:sz="6" w:space="0" w:color="auto"/>
              <w:left w:val="outset" w:sz="6" w:space="0" w:color="auto"/>
              <w:bottom w:val="outset" w:sz="6" w:space="0" w:color="auto"/>
              <w:right w:val="outset" w:sz="6" w:space="0" w:color="auto"/>
            </w:tcBorders>
            <w:vAlign w:val="center"/>
            <w:hideMark/>
          </w:tcPr>
          <w:p w14:paraId="21DBA2AC" w14:textId="77777777" w:rsidR="0093702F" w:rsidRPr="00D507CA" w:rsidRDefault="0093702F" w:rsidP="00D13D1C">
            <w:pPr>
              <w:spacing w:line="240" w:lineRule="auto"/>
              <w:rPr>
                <w:rFonts w:ascii="Times New Roman" w:hAnsi="Times New Roman" w:cs="Times New Roman"/>
                <w:sz w:val="24"/>
                <w:szCs w:val="24"/>
              </w:rPr>
            </w:pPr>
            <w:r w:rsidRPr="00D507CA">
              <w:rPr>
                <w:rStyle w:val="Gl"/>
                <w:rFonts w:ascii="Times New Roman" w:hAnsi="Times New Roman" w:cs="Times New Roman"/>
                <w:sz w:val="24"/>
                <w:szCs w:val="24"/>
              </w:rPr>
              <w:t>Ağırlık</w:t>
            </w:r>
          </w:p>
        </w:tc>
      </w:tr>
      <w:tr w:rsidR="0093702F" w:rsidRPr="00D507CA" w14:paraId="643D7845" w14:textId="77777777" w:rsidTr="004C0C67">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4A0DE071" w14:textId="77777777" w:rsidR="0093702F" w:rsidRPr="00D507CA" w:rsidRDefault="0093702F" w:rsidP="00D13D1C">
            <w:pPr>
              <w:pStyle w:val="NormalWeb"/>
              <w:spacing w:before="0" w:beforeAutospacing="0" w:after="0" w:afterAutospacing="0"/>
              <w:jc w:val="both"/>
            </w:pPr>
            <w:r w:rsidRPr="00D507CA">
              <w:lastRenderedPageBreak/>
              <w:t>XL – Çok Büyük</w:t>
            </w:r>
          </w:p>
        </w:tc>
        <w:tc>
          <w:tcPr>
            <w:tcW w:w="2478" w:type="dxa"/>
            <w:tcBorders>
              <w:top w:val="outset" w:sz="6" w:space="0" w:color="auto"/>
              <w:left w:val="outset" w:sz="6" w:space="0" w:color="auto"/>
              <w:bottom w:val="outset" w:sz="6" w:space="0" w:color="auto"/>
              <w:right w:val="outset" w:sz="6" w:space="0" w:color="auto"/>
            </w:tcBorders>
            <w:vAlign w:val="center"/>
            <w:hideMark/>
          </w:tcPr>
          <w:p w14:paraId="11682AC5" w14:textId="77777777" w:rsidR="0093702F" w:rsidRPr="00D507CA" w:rsidRDefault="0093702F" w:rsidP="00D13D1C">
            <w:pPr>
              <w:spacing w:line="240" w:lineRule="auto"/>
              <w:rPr>
                <w:rFonts w:ascii="Times New Roman" w:hAnsi="Times New Roman" w:cs="Times New Roman"/>
                <w:sz w:val="24"/>
                <w:szCs w:val="24"/>
              </w:rPr>
            </w:pPr>
            <w:r w:rsidRPr="00D507CA">
              <w:rPr>
                <w:rFonts w:ascii="Times New Roman" w:hAnsi="Times New Roman" w:cs="Times New Roman"/>
                <w:sz w:val="24"/>
                <w:szCs w:val="24"/>
                <w:u w:val="single"/>
              </w:rPr>
              <w:t>&gt;</w:t>
            </w:r>
            <w:r w:rsidRPr="00D507CA">
              <w:rPr>
                <w:rFonts w:ascii="Times New Roman" w:hAnsi="Times New Roman" w:cs="Times New Roman"/>
                <w:sz w:val="24"/>
                <w:szCs w:val="24"/>
              </w:rPr>
              <w:t>73 g</w:t>
            </w:r>
          </w:p>
        </w:tc>
      </w:tr>
      <w:tr w:rsidR="0093702F" w:rsidRPr="00D507CA" w14:paraId="478AA350" w14:textId="77777777" w:rsidTr="004C0C67">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253BCB74" w14:textId="77777777" w:rsidR="0093702F" w:rsidRPr="00D507CA" w:rsidRDefault="0093702F" w:rsidP="00D13D1C">
            <w:pPr>
              <w:pStyle w:val="NormalWeb"/>
              <w:spacing w:before="0" w:beforeAutospacing="0" w:after="0" w:afterAutospacing="0"/>
              <w:jc w:val="both"/>
            </w:pPr>
            <w:proofErr w:type="gramStart"/>
            <w:r w:rsidRPr="00D507CA">
              <w:t>L -</w:t>
            </w:r>
            <w:proofErr w:type="gramEnd"/>
            <w:r w:rsidRPr="00D507CA">
              <w:t xml:space="preserve"> Büyük</w:t>
            </w:r>
          </w:p>
        </w:tc>
        <w:tc>
          <w:tcPr>
            <w:tcW w:w="2478" w:type="dxa"/>
            <w:tcBorders>
              <w:top w:val="outset" w:sz="6" w:space="0" w:color="auto"/>
              <w:left w:val="outset" w:sz="6" w:space="0" w:color="auto"/>
              <w:bottom w:val="outset" w:sz="6" w:space="0" w:color="auto"/>
              <w:right w:val="outset" w:sz="6" w:space="0" w:color="auto"/>
            </w:tcBorders>
            <w:vAlign w:val="center"/>
            <w:hideMark/>
          </w:tcPr>
          <w:p w14:paraId="01F8F98F" w14:textId="77777777" w:rsidR="0093702F" w:rsidRPr="00D507CA" w:rsidRDefault="0093702F" w:rsidP="00D13D1C">
            <w:pPr>
              <w:spacing w:line="240" w:lineRule="auto"/>
              <w:rPr>
                <w:rFonts w:ascii="Times New Roman" w:hAnsi="Times New Roman" w:cs="Times New Roman"/>
                <w:sz w:val="24"/>
                <w:szCs w:val="24"/>
              </w:rPr>
            </w:pPr>
            <w:r w:rsidRPr="00D507CA">
              <w:rPr>
                <w:rFonts w:ascii="Times New Roman" w:hAnsi="Times New Roman" w:cs="Times New Roman"/>
                <w:sz w:val="24"/>
                <w:szCs w:val="24"/>
                <w:u w:val="single"/>
              </w:rPr>
              <w:t>&gt;</w:t>
            </w:r>
            <w:r w:rsidRPr="00D507CA">
              <w:rPr>
                <w:rFonts w:ascii="Times New Roman" w:hAnsi="Times New Roman" w:cs="Times New Roman"/>
                <w:sz w:val="24"/>
                <w:szCs w:val="24"/>
              </w:rPr>
              <w:t>63 – &lt;73 g</w:t>
            </w:r>
          </w:p>
        </w:tc>
      </w:tr>
      <w:tr w:rsidR="0093702F" w:rsidRPr="00D507CA" w14:paraId="53F6AEE7" w14:textId="77777777" w:rsidTr="004C0C67">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2CA80F07" w14:textId="77777777" w:rsidR="0093702F" w:rsidRPr="00D507CA" w:rsidRDefault="0093702F" w:rsidP="00D13D1C">
            <w:pPr>
              <w:pStyle w:val="NormalWeb"/>
              <w:spacing w:before="0" w:beforeAutospacing="0" w:after="0" w:afterAutospacing="0"/>
              <w:jc w:val="both"/>
            </w:pPr>
            <w:proofErr w:type="gramStart"/>
            <w:r w:rsidRPr="00D507CA">
              <w:t>M -</w:t>
            </w:r>
            <w:proofErr w:type="gramEnd"/>
            <w:r w:rsidRPr="00D507CA">
              <w:t xml:space="preserve"> Orta</w:t>
            </w:r>
          </w:p>
        </w:tc>
        <w:tc>
          <w:tcPr>
            <w:tcW w:w="2478" w:type="dxa"/>
            <w:tcBorders>
              <w:top w:val="outset" w:sz="6" w:space="0" w:color="auto"/>
              <w:left w:val="outset" w:sz="6" w:space="0" w:color="auto"/>
              <w:bottom w:val="outset" w:sz="6" w:space="0" w:color="auto"/>
              <w:right w:val="outset" w:sz="6" w:space="0" w:color="auto"/>
            </w:tcBorders>
            <w:vAlign w:val="center"/>
            <w:hideMark/>
          </w:tcPr>
          <w:p w14:paraId="46555DA7" w14:textId="77777777" w:rsidR="0093702F" w:rsidRPr="00D507CA" w:rsidRDefault="0093702F" w:rsidP="00D13D1C">
            <w:pPr>
              <w:spacing w:line="240" w:lineRule="auto"/>
              <w:rPr>
                <w:rFonts w:ascii="Times New Roman" w:hAnsi="Times New Roman" w:cs="Times New Roman"/>
                <w:sz w:val="24"/>
                <w:szCs w:val="24"/>
              </w:rPr>
            </w:pPr>
            <w:r w:rsidRPr="00D507CA">
              <w:rPr>
                <w:rFonts w:ascii="Times New Roman" w:hAnsi="Times New Roman" w:cs="Times New Roman"/>
                <w:sz w:val="24"/>
                <w:szCs w:val="24"/>
                <w:u w:val="single"/>
              </w:rPr>
              <w:t xml:space="preserve">&gt; </w:t>
            </w:r>
            <w:r w:rsidRPr="00D507CA">
              <w:rPr>
                <w:rFonts w:ascii="Times New Roman" w:hAnsi="Times New Roman" w:cs="Times New Roman"/>
                <w:sz w:val="24"/>
                <w:szCs w:val="24"/>
              </w:rPr>
              <w:t>53 – &lt;63 g</w:t>
            </w:r>
          </w:p>
        </w:tc>
      </w:tr>
      <w:tr w:rsidR="0093702F" w:rsidRPr="00D507CA" w14:paraId="6A08A9BC" w14:textId="77777777" w:rsidTr="004C0C67">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39A0A896" w14:textId="77777777" w:rsidR="0093702F" w:rsidRPr="00D507CA" w:rsidRDefault="0093702F" w:rsidP="00D13D1C">
            <w:pPr>
              <w:pStyle w:val="NormalWeb"/>
              <w:spacing w:before="0" w:beforeAutospacing="0" w:after="0" w:afterAutospacing="0"/>
              <w:jc w:val="both"/>
            </w:pPr>
            <w:proofErr w:type="gramStart"/>
            <w:r w:rsidRPr="00D507CA">
              <w:t>S -</w:t>
            </w:r>
            <w:proofErr w:type="gramEnd"/>
            <w:r w:rsidRPr="00D507CA">
              <w:t xml:space="preserve"> Küçük</w:t>
            </w:r>
          </w:p>
        </w:tc>
        <w:tc>
          <w:tcPr>
            <w:tcW w:w="2478" w:type="dxa"/>
            <w:tcBorders>
              <w:top w:val="outset" w:sz="6" w:space="0" w:color="auto"/>
              <w:left w:val="outset" w:sz="6" w:space="0" w:color="auto"/>
              <w:bottom w:val="outset" w:sz="6" w:space="0" w:color="auto"/>
              <w:right w:val="outset" w:sz="6" w:space="0" w:color="auto"/>
            </w:tcBorders>
            <w:vAlign w:val="center"/>
            <w:hideMark/>
          </w:tcPr>
          <w:p w14:paraId="63706612" w14:textId="77777777" w:rsidR="0093702F" w:rsidRPr="00D507CA" w:rsidRDefault="0093702F" w:rsidP="00D13D1C">
            <w:pPr>
              <w:spacing w:line="240" w:lineRule="auto"/>
              <w:rPr>
                <w:rFonts w:ascii="Times New Roman" w:hAnsi="Times New Roman" w:cs="Times New Roman"/>
                <w:sz w:val="24"/>
                <w:szCs w:val="24"/>
              </w:rPr>
            </w:pPr>
            <w:r w:rsidRPr="00D507CA">
              <w:rPr>
                <w:rFonts w:ascii="Times New Roman" w:hAnsi="Times New Roman" w:cs="Times New Roman"/>
                <w:sz w:val="24"/>
                <w:szCs w:val="24"/>
              </w:rPr>
              <w:t>&lt;53 g</w:t>
            </w:r>
          </w:p>
        </w:tc>
      </w:tr>
    </w:tbl>
    <w:p w14:paraId="69649265" w14:textId="77777777" w:rsidR="0093702F" w:rsidRPr="00D507CA" w:rsidRDefault="0093702F" w:rsidP="00D13D1C">
      <w:pPr>
        <w:autoSpaceDE w:val="0"/>
        <w:autoSpaceDN w:val="0"/>
        <w:adjustRightInd w:val="0"/>
        <w:spacing w:line="240" w:lineRule="auto"/>
        <w:ind w:left="720"/>
        <w:rPr>
          <w:rFonts w:ascii="Times New Roman" w:hAnsi="Times New Roman" w:cs="Times New Roman"/>
          <w:sz w:val="24"/>
          <w:szCs w:val="24"/>
        </w:rPr>
      </w:pPr>
    </w:p>
    <w:p w14:paraId="52512B9E" w14:textId="77777777" w:rsidR="0093702F" w:rsidRPr="00D507CA" w:rsidRDefault="0093702F" w:rsidP="00D13D1C">
      <w:pPr>
        <w:spacing w:line="240" w:lineRule="auto"/>
        <w:rPr>
          <w:rStyle w:val="apple-style-span"/>
          <w:rFonts w:ascii="Times New Roman" w:hAnsi="Times New Roman" w:cs="Times New Roman"/>
          <w:sz w:val="24"/>
          <w:szCs w:val="24"/>
        </w:rPr>
      </w:pPr>
    </w:p>
    <w:p w14:paraId="0F034111" w14:textId="3F5CD3A5" w:rsidR="0093702F" w:rsidRPr="00D507CA" w:rsidRDefault="0093702F" w:rsidP="00D13D1C">
      <w:pPr>
        <w:spacing w:line="240" w:lineRule="auto"/>
        <w:jc w:val="center"/>
        <w:rPr>
          <w:rStyle w:val="apple-style-span"/>
          <w:rFonts w:ascii="Times New Roman" w:hAnsi="Times New Roman" w:cs="Times New Roman"/>
          <w:b/>
          <w:sz w:val="24"/>
          <w:szCs w:val="24"/>
        </w:rPr>
      </w:pPr>
      <w:r w:rsidRPr="00D507CA">
        <w:rPr>
          <w:rStyle w:val="apple-style-span"/>
          <w:rFonts w:ascii="Times New Roman" w:hAnsi="Times New Roman" w:cs="Times New Roman"/>
          <w:b/>
          <w:sz w:val="24"/>
          <w:szCs w:val="24"/>
        </w:rPr>
        <w:t>Ek-3</w:t>
      </w:r>
    </w:p>
    <w:p w14:paraId="0AE3D589" w14:textId="77777777" w:rsidR="0093702F" w:rsidRPr="00D507CA" w:rsidRDefault="0093702F" w:rsidP="00D13D1C">
      <w:pPr>
        <w:spacing w:line="240" w:lineRule="auto"/>
        <w:rPr>
          <w:rStyle w:val="apple-style-span"/>
          <w:rFonts w:ascii="Times New Roman" w:hAnsi="Times New Roman" w:cs="Times New Roman"/>
          <w:b/>
          <w:sz w:val="24"/>
          <w:szCs w:val="24"/>
        </w:rPr>
      </w:pPr>
    </w:p>
    <w:p w14:paraId="6183B0A0" w14:textId="77777777" w:rsidR="0093702F" w:rsidRPr="00D507CA" w:rsidRDefault="0093702F" w:rsidP="00D13D1C">
      <w:pPr>
        <w:pStyle w:val="Default"/>
        <w:ind w:left="720"/>
        <w:jc w:val="both"/>
        <w:rPr>
          <w:color w:val="auto"/>
        </w:rPr>
      </w:pPr>
    </w:p>
    <w:p w14:paraId="141BCB63" w14:textId="77777777" w:rsidR="0093702F" w:rsidRPr="00D507CA" w:rsidRDefault="0093702F" w:rsidP="00D13D1C">
      <w:pPr>
        <w:spacing w:line="240" w:lineRule="auto"/>
        <w:jc w:val="center"/>
        <w:rPr>
          <w:rStyle w:val="apple-style-span"/>
          <w:rFonts w:ascii="Times New Roman" w:hAnsi="Times New Roman" w:cs="Times New Roman"/>
          <w:b/>
          <w:sz w:val="24"/>
          <w:szCs w:val="24"/>
        </w:rPr>
      </w:pPr>
      <w:r w:rsidRPr="00D507CA">
        <w:rPr>
          <w:rStyle w:val="apple-style-span"/>
          <w:rFonts w:ascii="Times New Roman" w:hAnsi="Times New Roman" w:cs="Times New Roman"/>
          <w:b/>
          <w:sz w:val="24"/>
          <w:szCs w:val="24"/>
        </w:rPr>
        <w:t>A Sınıfı Yumurtanın Ağırlık Kontrolüne Dair Toleranslar</w:t>
      </w:r>
    </w:p>
    <w:p w14:paraId="09563F9A" w14:textId="77777777" w:rsidR="0093702F" w:rsidRPr="00D507CA" w:rsidRDefault="0093702F" w:rsidP="00D13D1C">
      <w:pPr>
        <w:spacing w:line="240" w:lineRule="auto"/>
        <w:rPr>
          <w:rStyle w:val="apple-style-span"/>
          <w:rFonts w:ascii="Times New Roman" w:hAnsi="Times New Roman" w:cs="Times New Roman"/>
          <w:b/>
          <w:sz w:val="24"/>
          <w:szCs w:val="24"/>
        </w:rPr>
      </w:pPr>
    </w:p>
    <w:p w14:paraId="4CD2B7FC" w14:textId="77777777" w:rsidR="0093702F" w:rsidRPr="00D507CA" w:rsidRDefault="0093702F" w:rsidP="00D13D1C">
      <w:pPr>
        <w:numPr>
          <w:ilvl w:val="0"/>
          <w:numId w:val="1"/>
        </w:numPr>
        <w:autoSpaceDE w:val="0"/>
        <w:autoSpaceDN w:val="0"/>
        <w:adjustRightInd w:val="0"/>
        <w:spacing w:line="240" w:lineRule="auto"/>
        <w:rPr>
          <w:rFonts w:ascii="Times New Roman" w:hAnsi="Times New Roman" w:cs="Times New Roman"/>
          <w:sz w:val="24"/>
          <w:szCs w:val="24"/>
        </w:rPr>
      </w:pPr>
      <w:r w:rsidRPr="00D507CA">
        <w:rPr>
          <w:rFonts w:ascii="Times New Roman" w:hAnsi="Times New Roman" w:cs="Times New Roman"/>
          <w:sz w:val="24"/>
          <w:szCs w:val="24"/>
        </w:rPr>
        <w:t xml:space="preserve">180 adet veya daha fazla sayıdaki yumurtanın kontrolünde, bir alt sınıftan karışma </w:t>
      </w:r>
      <w:proofErr w:type="gramStart"/>
      <w:r w:rsidRPr="00D507CA">
        <w:rPr>
          <w:rFonts w:ascii="Times New Roman" w:hAnsi="Times New Roman" w:cs="Times New Roman"/>
          <w:sz w:val="24"/>
          <w:szCs w:val="24"/>
        </w:rPr>
        <w:t>% 5</w:t>
      </w:r>
      <w:proofErr w:type="gramEnd"/>
      <w:r w:rsidRPr="00D507CA">
        <w:rPr>
          <w:rFonts w:ascii="Times New Roman" w:hAnsi="Times New Roman" w:cs="Times New Roman"/>
          <w:sz w:val="24"/>
          <w:szCs w:val="24"/>
        </w:rPr>
        <w:t>’i geçmemelidir. Etikette belirtilen ağırlık sınıfının 2 veya daha aşağı alt sınıflarından yumurta bulunmamalıdır. Üst sınıflardan bulunabilecek yumurta hususunda sınırlama yoktur.</w:t>
      </w:r>
    </w:p>
    <w:p w14:paraId="4AE90B7F" w14:textId="77777777" w:rsidR="0093702F" w:rsidRPr="00D507CA" w:rsidRDefault="0093702F" w:rsidP="00D13D1C">
      <w:pPr>
        <w:numPr>
          <w:ilvl w:val="0"/>
          <w:numId w:val="1"/>
        </w:numPr>
        <w:autoSpaceDE w:val="0"/>
        <w:autoSpaceDN w:val="0"/>
        <w:adjustRightInd w:val="0"/>
        <w:spacing w:line="240" w:lineRule="auto"/>
        <w:rPr>
          <w:rFonts w:ascii="Times New Roman" w:hAnsi="Times New Roman" w:cs="Times New Roman"/>
          <w:sz w:val="24"/>
          <w:szCs w:val="24"/>
        </w:rPr>
      </w:pPr>
      <w:r w:rsidRPr="00D507CA">
        <w:rPr>
          <w:rFonts w:ascii="Times New Roman" w:hAnsi="Times New Roman" w:cs="Times New Roman"/>
          <w:sz w:val="24"/>
          <w:szCs w:val="24"/>
        </w:rPr>
        <w:t>Kontrol edilen yumurta sayısının 180’den daha az olduğu durumlarda ağırlık kontrolüne dair toleranslar 1 inci maddede belirtilen oranların 2 katı olarak uygulanır.</w:t>
      </w:r>
    </w:p>
    <w:p w14:paraId="696AF5E1" w14:textId="77777777" w:rsidR="0093702F" w:rsidRPr="00D507CA" w:rsidRDefault="0093702F" w:rsidP="00D13D1C">
      <w:pPr>
        <w:pStyle w:val="Default"/>
        <w:numPr>
          <w:ilvl w:val="0"/>
          <w:numId w:val="1"/>
        </w:numPr>
        <w:jc w:val="both"/>
        <w:rPr>
          <w:color w:val="auto"/>
        </w:rPr>
      </w:pPr>
      <w:r w:rsidRPr="00D507CA">
        <w:rPr>
          <w:color w:val="auto"/>
        </w:rPr>
        <w:t>Ağırlık kontrolüne dair tolerans uygulanabilecek yumurta sayısının belirlenmesinde, hesaplanan sayının tam sayı olmaması durumunda, hesap sonucunda bulunan değerden büyük olan en yakın tam sayı esas alınır.</w:t>
      </w:r>
    </w:p>
    <w:p w14:paraId="4767A469" w14:textId="77777777" w:rsidR="0093702F" w:rsidRPr="00D507CA" w:rsidRDefault="0093702F" w:rsidP="00D13D1C">
      <w:pPr>
        <w:autoSpaceDE w:val="0"/>
        <w:autoSpaceDN w:val="0"/>
        <w:adjustRightInd w:val="0"/>
        <w:spacing w:line="240" w:lineRule="auto"/>
        <w:ind w:left="720"/>
        <w:rPr>
          <w:rFonts w:ascii="Times New Roman" w:hAnsi="Times New Roman" w:cs="Times New Roman"/>
          <w:sz w:val="24"/>
          <w:szCs w:val="24"/>
        </w:rPr>
      </w:pPr>
    </w:p>
    <w:p w14:paraId="2340590F" w14:textId="101A6A77" w:rsidR="0093702F" w:rsidRPr="00D507CA" w:rsidRDefault="0093702F" w:rsidP="00D13D1C">
      <w:pPr>
        <w:autoSpaceDE w:val="0"/>
        <w:autoSpaceDN w:val="0"/>
        <w:adjustRightInd w:val="0"/>
        <w:spacing w:line="240" w:lineRule="auto"/>
        <w:ind w:firstLine="0"/>
        <w:jc w:val="center"/>
        <w:rPr>
          <w:rFonts w:ascii="Times New Roman" w:hAnsi="Times New Roman" w:cs="Times New Roman"/>
          <w:b/>
          <w:sz w:val="24"/>
          <w:szCs w:val="24"/>
        </w:rPr>
      </w:pPr>
      <w:r w:rsidRPr="00D507CA">
        <w:rPr>
          <w:rFonts w:ascii="Times New Roman" w:hAnsi="Times New Roman" w:cs="Times New Roman"/>
          <w:b/>
          <w:bCs/>
          <w:sz w:val="24"/>
          <w:szCs w:val="24"/>
        </w:rPr>
        <w:t>Ek-4</w:t>
      </w:r>
    </w:p>
    <w:p w14:paraId="76A548D2" w14:textId="77777777" w:rsidR="0093702F" w:rsidRPr="00D507CA" w:rsidRDefault="0093702F" w:rsidP="00D13D1C">
      <w:pPr>
        <w:autoSpaceDE w:val="0"/>
        <w:autoSpaceDN w:val="0"/>
        <w:adjustRightInd w:val="0"/>
        <w:spacing w:line="240" w:lineRule="auto"/>
        <w:ind w:left="720"/>
        <w:rPr>
          <w:rFonts w:ascii="Times New Roman" w:hAnsi="Times New Roman" w:cs="Times New Roman"/>
          <w:sz w:val="24"/>
          <w:szCs w:val="24"/>
        </w:rPr>
      </w:pPr>
    </w:p>
    <w:p w14:paraId="3DE79F38" w14:textId="77777777" w:rsidR="0093702F" w:rsidRPr="00D507CA" w:rsidRDefault="0093702F" w:rsidP="00D13D1C">
      <w:pPr>
        <w:autoSpaceDE w:val="0"/>
        <w:autoSpaceDN w:val="0"/>
        <w:adjustRightInd w:val="0"/>
        <w:spacing w:line="240" w:lineRule="auto"/>
        <w:ind w:left="720"/>
        <w:rPr>
          <w:rFonts w:ascii="Times New Roman" w:hAnsi="Times New Roman" w:cs="Times New Roman"/>
          <w:sz w:val="24"/>
          <w:szCs w:val="24"/>
        </w:rPr>
      </w:pPr>
      <w:r w:rsidRPr="00D507CA">
        <w:rPr>
          <w:rFonts w:ascii="Times New Roman" w:hAnsi="Times New Roman" w:cs="Times New Roman"/>
          <w:b/>
          <w:bCs/>
          <w:sz w:val="24"/>
          <w:szCs w:val="24"/>
        </w:rPr>
        <w:t>A Sınıfı Yumurtaların Kalite Kusurlarına Dair Toleranslar</w:t>
      </w:r>
    </w:p>
    <w:p w14:paraId="79D3F5CA" w14:textId="77777777" w:rsidR="0093702F" w:rsidRPr="00D507CA" w:rsidRDefault="0093702F" w:rsidP="00D13D1C">
      <w:pPr>
        <w:autoSpaceDE w:val="0"/>
        <w:autoSpaceDN w:val="0"/>
        <w:adjustRightInd w:val="0"/>
        <w:spacing w:line="240" w:lineRule="auto"/>
        <w:ind w:left="720"/>
        <w:rPr>
          <w:rFonts w:ascii="Times New Roman" w:hAnsi="Times New Roman" w:cs="Times New Roman"/>
          <w:sz w:val="24"/>
          <w:szCs w:val="24"/>
        </w:rPr>
      </w:pPr>
      <w:r w:rsidRPr="00D507CA">
        <w:rPr>
          <w:rFonts w:ascii="Times New Roman" w:hAnsi="Times New Roman" w:cs="Times New Roman"/>
          <w:b/>
          <w:bCs/>
          <w:sz w:val="24"/>
          <w:szCs w:val="24"/>
        </w:rPr>
        <w:t> </w:t>
      </w:r>
    </w:p>
    <w:p w14:paraId="53894D67" w14:textId="77777777" w:rsidR="0093702F" w:rsidRPr="00D507CA" w:rsidRDefault="0093702F" w:rsidP="00D13D1C">
      <w:pPr>
        <w:autoSpaceDE w:val="0"/>
        <w:autoSpaceDN w:val="0"/>
        <w:adjustRightInd w:val="0"/>
        <w:spacing w:line="240" w:lineRule="auto"/>
        <w:ind w:left="720"/>
        <w:rPr>
          <w:rFonts w:ascii="Times New Roman" w:hAnsi="Times New Roman" w:cs="Times New Roman"/>
          <w:sz w:val="24"/>
          <w:szCs w:val="24"/>
        </w:rPr>
      </w:pPr>
      <w:r w:rsidRPr="00D507CA">
        <w:rPr>
          <w:rFonts w:ascii="Times New Roman" w:hAnsi="Times New Roman" w:cs="Times New Roman"/>
          <w:sz w:val="24"/>
          <w:szCs w:val="24"/>
        </w:rPr>
        <w:t>1)   180 adet veya daha fazla sayıdaki yumurtanın kontrolünde kalite özelliklerine dair aşağıda belirtilen toleranslar uygulanır.</w:t>
      </w:r>
    </w:p>
    <w:p w14:paraId="556B4E8B" w14:textId="77777777" w:rsidR="0093702F" w:rsidRPr="00D507CA" w:rsidRDefault="0093702F" w:rsidP="00D13D1C">
      <w:pPr>
        <w:autoSpaceDE w:val="0"/>
        <w:autoSpaceDN w:val="0"/>
        <w:adjustRightInd w:val="0"/>
        <w:spacing w:line="240" w:lineRule="auto"/>
        <w:ind w:left="720"/>
        <w:rPr>
          <w:rFonts w:ascii="Times New Roman" w:hAnsi="Times New Roman" w:cs="Times New Roman"/>
          <w:sz w:val="24"/>
          <w:szCs w:val="24"/>
        </w:rPr>
      </w:pPr>
      <w:r w:rsidRPr="00D507CA">
        <w:rPr>
          <w:rFonts w:ascii="Times New Roman" w:hAnsi="Times New Roman" w:cs="Times New Roman"/>
          <w:sz w:val="24"/>
          <w:szCs w:val="24"/>
        </w:rPr>
        <w:t xml:space="preserve">a)   Paketleme tesisinden sevk öncesinde </w:t>
      </w:r>
      <w:proofErr w:type="gramStart"/>
      <w:r w:rsidRPr="00D507CA">
        <w:rPr>
          <w:rFonts w:ascii="Times New Roman" w:hAnsi="Times New Roman" w:cs="Times New Roman"/>
          <w:sz w:val="24"/>
          <w:szCs w:val="24"/>
        </w:rPr>
        <w:t>% 5</w:t>
      </w:r>
      <w:proofErr w:type="gramEnd"/>
    </w:p>
    <w:p w14:paraId="10B11A71" w14:textId="77777777" w:rsidR="0093702F" w:rsidRPr="00D507CA" w:rsidRDefault="0093702F" w:rsidP="00D13D1C">
      <w:pPr>
        <w:autoSpaceDE w:val="0"/>
        <w:autoSpaceDN w:val="0"/>
        <w:adjustRightInd w:val="0"/>
        <w:spacing w:line="240" w:lineRule="auto"/>
        <w:ind w:left="720"/>
        <w:rPr>
          <w:rFonts w:ascii="Times New Roman" w:hAnsi="Times New Roman" w:cs="Times New Roman"/>
          <w:sz w:val="24"/>
          <w:szCs w:val="24"/>
        </w:rPr>
      </w:pPr>
      <w:r w:rsidRPr="00D507CA">
        <w:rPr>
          <w:rFonts w:ascii="Times New Roman" w:hAnsi="Times New Roman" w:cs="Times New Roman"/>
          <w:sz w:val="24"/>
          <w:szCs w:val="24"/>
        </w:rPr>
        <w:t xml:space="preserve">b)   Pazarlama ve satışın diğer aşamalarında </w:t>
      </w:r>
      <w:proofErr w:type="gramStart"/>
      <w:r w:rsidRPr="00D507CA">
        <w:rPr>
          <w:rFonts w:ascii="Times New Roman" w:hAnsi="Times New Roman" w:cs="Times New Roman"/>
          <w:sz w:val="24"/>
          <w:szCs w:val="24"/>
        </w:rPr>
        <w:t>% 7</w:t>
      </w:r>
      <w:proofErr w:type="gramEnd"/>
    </w:p>
    <w:p w14:paraId="755022C3" w14:textId="77777777" w:rsidR="0093702F" w:rsidRPr="00D507CA" w:rsidRDefault="0093702F" w:rsidP="00D13D1C">
      <w:pPr>
        <w:autoSpaceDE w:val="0"/>
        <w:autoSpaceDN w:val="0"/>
        <w:adjustRightInd w:val="0"/>
        <w:spacing w:line="240" w:lineRule="auto"/>
        <w:ind w:left="720"/>
        <w:rPr>
          <w:rFonts w:ascii="Times New Roman" w:hAnsi="Times New Roman" w:cs="Times New Roman"/>
          <w:sz w:val="24"/>
          <w:szCs w:val="24"/>
        </w:rPr>
      </w:pPr>
      <w:r w:rsidRPr="00D507CA">
        <w:rPr>
          <w:rFonts w:ascii="Times New Roman" w:hAnsi="Times New Roman" w:cs="Times New Roman"/>
          <w:sz w:val="24"/>
          <w:szCs w:val="24"/>
        </w:rPr>
        <w:t>2)   Kontrol edilen yumurta sayısının 180’den daha az olduğu durumlarda kalite kusurlarına dair toleranslar 1 inci maddede belirtilen oranların 2 katı olarak uygulanır.</w:t>
      </w:r>
    </w:p>
    <w:p w14:paraId="1E527825" w14:textId="77777777" w:rsidR="0093702F" w:rsidRPr="00D507CA" w:rsidRDefault="0093702F" w:rsidP="00D13D1C">
      <w:pPr>
        <w:autoSpaceDE w:val="0"/>
        <w:autoSpaceDN w:val="0"/>
        <w:adjustRightInd w:val="0"/>
        <w:spacing w:line="240" w:lineRule="auto"/>
        <w:ind w:left="720"/>
        <w:rPr>
          <w:rFonts w:ascii="Times New Roman" w:hAnsi="Times New Roman" w:cs="Times New Roman"/>
          <w:sz w:val="24"/>
          <w:szCs w:val="24"/>
        </w:rPr>
      </w:pPr>
      <w:r w:rsidRPr="00D507CA">
        <w:rPr>
          <w:rFonts w:ascii="Times New Roman" w:hAnsi="Times New Roman" w:cs="Times New Roman"/>
          <w:sz w:val="24"/>
          <w:szCs w:val="24"/>
        </w:rPr>
        <w:t>3)   Ekstra taze yumurtalarda hava boşluğu kriterine dair tolerans uygulanmaz.</w:t>
      </w:r>
    </w:p>
    <w:p w14:paraId="5CD7ED18" w14:textId="77777777" w:rsidR="0093702F" w:rsidRPr="00D507CA" w:rsidRDefault="0093702F" w:rsidP="00D13D1C">
      <w:pPr>
        <w:autoSpaceDE w:val="0"/>
        <w:autoSpaceDN w:val="0"/>
        <w:adjustRightInd w:val="0"/>
        <w:spacing w:line="240" w:lineRule="auto"/>
        <w:ind w:left="720"/>
        <w:rPr>
          <w:rFonts w:ascii="Times New Roman" w:hAnsi="Times New Roman" w:cs="Times New Roman"/>
          <w:sz w:val="24"/>
          <w:szCs w:val="24"/>
        </w:rPr>
      </w:pPr>
      <w:r w:rsidRPr="00D507CA">
        <w:rPr>
          <w:rFonts w:ascii="Times New Roman" w:hAnsi="Times New Roman" w:cs="Times New Roman"/>
          <w:sz w:val="24"/>
          <w:szCs w:val="24"/>
        </w:rPr>
        <w:t>4)   Kalite kusurlarına dair tolerans uygulanabilecek yumurta sayısının belirlenmesinde, hesaplanan sayının tam sayı olmaması durumunda, hesap sonucunda bulunan değerden büyük olan en yakın tam sayı esas alınır.</w:t>
      </w:r>
    </w:p>
    <w:p w14:paraId="22540649" w14:textId="404B8D95" w:rsidR="00AC5815" w:rsidRPr="00D507CA" w:rsidRDefault="0093702F" w:rsidP="00D13D1C">
      <w:pPr>
        <w:autoSpaceDE w:val="0"/>
        <w:autoSpaceDN w:val="0"/>
        <w:adjustRightInd w:val="0"/>
        <w:spacing w:line="240" w:lineRule="auto"/>
        <w:ind w:left="720"/>
        <w:rPr>
          <w:rFonts w:ascii="Times New Roman" w:hAnsi="Times New Roman" w:cs="Times New Roman"/>
          <w:sz w:val="24"/>
          <w:szCs w:val="24"/>
        </w:rPr>
      </w:pPr>
      <w:r w:rsidRPr="00D507CA">
        <w:rPr>
          <w:rFonts w:ascii="Times New Roman" w:hAnsi="Times New Roman" w:cs="Times New Roman"/>
          <w:sz w:val="24"/>
          <w:szCs w:val="24"/>
        </w:rPr>
        <w:t>5)   Kalite kusurlarına dair toleranslar çatlak yumurta için uygulanmaz.</w:t>
      </w:r>
    </w:p>
    <w:sectPr w:rsidR="00AC5815" w:rsidRPr="00D507CA" w:rsidSect="006372A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AA42" w14:textId="77777777" w:rsidR="0098773C" w:rsidRDefault="0098773C" w:rsidP="00D13D1C">
      <w:pPr>
        <w:spacing w:line="240" w:lineRule="auto"/>
      </w:pPr>
      <w:r>
        <w:separator/>
      </w:r>
    </w:p>
  </w:endnote>
  <w:endnote w:type="continuationSeparator" w:id="0">
    <w:p w14:paraId="13BB235E" w14:textId="77777777" w:rsidR="0098773C" w:rsidRDefault="0098773C" w:rsidP="00D13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30BC" w14:textId="77777777" w:rsidR="0098773C" w:rsidRDefault="0098773C" w:rsidP="00D13D1C">
      <w:pPr>
        <w:spacing w:line="240" w:lineRule="auto"/>
      </w:pPr>
      <w:r>
        <w:separator/>
      </w:r>
    </w:p>
  </w:footnote>
  <w:footnote w:type="continuationSeparator" w:id="0">
    <w:p w14:paraId="62A2B274" w14:textId="77777777" w:rsidR="0098773C" w:rsidRDefault="0098773C" w:rsidP="00D13D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7B78"/>
    <w:multiLevelType w:val="hybridMultilevel"/>
    <w:tmpl w:val="174048C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BA"/>
    <w:rsid w:val="00023B4E"/>
    <w:rsid w:val="00076C33"/>
    <w:rsid w:val="00145E1E"/>
    <w:rsid w:val="00161708"/>
    <w:rsid w:val="001623C3"/>
    <w:rsid w:val="00185083"/>
    <w:rsid w:val="001F604B"/>
    <w:rsid w:val="00266485"/>
    <w:rsid w:val="00425A7F"/>
    <w:rsid w:val="00433453"/>
    <w:rsid w:val="006372A9"/>
    <w:rsid w:val="0066785C"/>
    <w:rsid w:val="006C5BBE"/>
    <w:rsid w:val="006E2F07"/>
    <w:rsid w:val="00816BBA"/>
    <w:rsid w:val="008321A3"/>
    <w:rsid w:val="008E1605"/>
    <w:rsid w:val="0093702F"/>
    <w:rsid w:val="0098773C"/>
    <w:rsid w:val="00A658A7"/>
    <w:rsid w:val="00AC5815"/>
    <w:rsid w:val="00AD4430"/>
    <w:rsid w:val="00B93BED"/>
    <w:rsid w:val="00BD058D"/>
    <w:rsid w:val="00BD4D16"/>
    <w:rsid w:val="00C47896"/>
    <w:rsid w:val="00D13D1C"/>
    <w:rsid w:val="00D214B5"/>
    <w:rsid w:val="00D507CA"/>
    <w:rsid w:val="00DE647D"/>
    <w:rsid w:val="00E0279E"/>
    <w:rsid w:val="00E30050"/>
    <w:rsid w:val="00EF44F1"/>
    <w:rsid w:val="00F24D25"/>
    <w:rsid w:val="00FA1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2088"/>
  <w15:chartTrackingRefBased/>
  <w15:docId w15:val="{C7823914-479C-4509-84DD-E37336A6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02F"/>
    <w:pPr>
      <w:spacing w:after="0" w:line="240" w:lineRule="atLeast"/>
      <w:ind w:firstLine="851"/>
      <w:jc w:val="both"/>
    </w:pPr>
    <w:rPr>
      <w:rFonts w:ascii="Calibri" w:eastAsiaTheme="minorEastAsia"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93702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GvdeMetni">
    <w:name w:val="Body Text"/>
    <w:basedOn w:val="Normal"/>
    <w:link w:val="GvdeMetniChar"/>
    <w:uiPriority w:val="1"/>
    <w:semiHidden/>
    <w:unhideWhenUsed/>
    <w:qFormat/>
    <w:rsid w:val="0093702F"/>
    <w:pPr>
      <w:widowControl w:val="0"/>
      <w:autoSpaceDE w:val="0"/>
      <w:autoSpaceDN w:val="0"/>
      <w:spacing w:line="240" w:lineRule="auto"/>
      <w:ind w:firstLine="0"/>
      <w:jc w:val="left"/>
    </w:pPr>
    <w:rPr>
      <w:rFonts w:ascii="Times New Roman" w:eastAsia="Times New Roman" w:hAnsi="Times New Roman" w:cs="Times New Roman"/>
      <w:sz w:val="23"/>
      <w:szCs w:val="23"/>
      <w:lang w:eastAsia="en-US"/>
    </w:rPr>
  </w:style>
  <w:style w:type="character" w:customStyle="1" w:styleId="GvdeMetniChar">
    <w:name w:val="Gövde Metni Char"/>
    <w:basedOn w:val="VarsaylanParagrafYazTipi"/>
    <w:link w:val="GvdeMetni"/>
    <w:uiPriority w:val="1"/>
    <w:semiHidden/>
    <w:rsid w:val="0093702F"/>
    <w:rPr>
      <w:rFonts w:ascii="Times New Roman" w:eastAsia="Times New Roman" w:hAnsi="Times New Roman" w:cs="Times New Roman"/>
      <w:sz w:val="23"/>
      <w:szCs w:val="23"/>
    </w:rPr>
  </w:style>
  <w:style w:type="paragraph" w:customStyle="1" w:styleId="Default">
    <w:name w:val="Default"/>
    <w:rsid w:val="0093702F"/>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apple-style-span">
    <w:name w:val="apple-style-span"/>
    <w:rsid w:val="0093702F"/>
  </w:style>
  <w:style w:type="character" w:styleId="Gl">
    <w:name w:val="Strong"/>
    <w:basedOn w:val="VarsaylanParagrafYazTipi"/>
    <w:qFormat/>
    <w:rsid w:val="0093702F"/>
    <w:rPr>
      <w:b/>
      <w:bCs/>
    </w:rPr>
  </w:style>
  <w:style w:type="paragraph" w:styleId="stBilgi">
    <w:name w:val="header"/>
    <w:basedOn w:val="Normal"/>
    <w:link w:val="stBilgiChar"/>
    <w:uiPriority w:val="99"/>
    <w:unhideWhenUsed/>
    <w:rsid w:val="00D13D1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13D1C"/>
    <w:rPr>
      <w:rFonts w:ascii="Calibri" w:eastAsiaTheme="minorEastAsia" w:hAnsi="Calibri" w:cs="Calibri"/>
      <w:lang w:eastAsia="tr-TR"/>
    </w:rPr>
  </w:style>
  <w:style w:type="paragraph" w:styleId="AltBilgi">
    <w:name w:val="footer"/>
    <w:basedOn w:val="Normal"/>
    <w:link w:val="AltBilgiChar"/>
    <w:uiPriority w:val="99"/>
    <w:unhideWhenUsed/>
    <w:rsid w:val="00D13D1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D13D1C"/>
    <w:rPr>
      <w:rFonts w:ascii="Calibri" w:eastAsiaTheme="minorEastAsia" w:hAnsi="Calibri" w:cs="Calibri"/>
      <w:lang w:eastAsia="tr-TR"/>
    </w:rPr>
  </w:style>
  <w:style w:type="paragraph" w:styleId="AralkYok">
    <w:name w:val="No Spacing"/>
    <w:uiPriority w:val="1"/>
    <w:qFormat/>
    <w:rsid w:val="00DE64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2568</Words>
  <Characters>14642</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YAYLA</dc:creator>
  <cp:keywords/>
  <dc:description/>
  <cp:lastModifiedBy>Sultan YAYLA</cp:lastModifiedBy>
  <cp:revision>2</cp:revision>
  <cp:lastPrinted>2024-08-02T08:23:00Z</cp:lastPrinted>
  <dcterms:created xsi:type="dcterms:W3CDTF">2024-08-02T09:59:00Z</dcterms:created>
  <dcterms:modified xsi:type="dcterms:W3CDTF">2024-08-02T09:59:00Z</dcterms:modified>
</cp:coreProperties>
</file>